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18399" w14:textId="45A9FBE5" w:rsidR="00D8045F" w:rsidRDefault="0082285F">
      <w:pPr>
        <w:rPr>
          <w:rFonts w:ascii="Arial Narrow" w:hAnsi="Arial Narrow"/>
          <w:b/>
          <w:bCs/>
          <w:color w:val="00B050"/>
        </w:rPr>
      </w:pPr>
      <w:r w:rsidRPr="0082285F">
        <w:rPr>
          <w:rFonts w:ascii="Arial Narrow" w:hAnsi="Arial Narrow"/>
          <w:b/>
          <w:bCs/>
          <w:color w:val="00B050"/>
        </w:rPr>
        <w:t>IX. Plan Finansowy</w:t>
      </w:r>
    </w:p>
    <w:tbl>
      <w:tblPr>
        <w:tblW w:w="1006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7"/>
        <w:gridCol w:w="1869"/>
        <w:gridCol w:w="1791"/>
        <w:gridCol w:w="1813"/>
        <w:gridCol w:w="1909"/>
      </w:tblGrid>
      <w:tr w:rsidR="0082285F" w:rsidRPr="0082285F" w14:paraId="6D814DF7" w14:textId="77777777" w:rsidTr="0082285F">
        <w:trPr>
          <w:trHeight w:val="550"/>
        </w:trPr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2A0D0" w14:textId="4EB118E4" w:rsidR="0082285F" w:rsidRPr="0082285F" w:rsidRDefault="0082285F" w:rsidP="0082285F">
            <w:pPr>
              <w:spacing w:after="0" w:line="240" w:lineRule="auto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bookmarkStart w:id="0" w:name="RANGE!B1"/>
            <w:r w:rsidRPr="0082285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Tabela nr</w:t>
            </w:r>
            <w:r w:rsidRPr="0082285F">
              <w:rPr>
                <w:rFonts w:ascii="Arial Narrow" w:eastAsia="Times New Roman" w:hAnsi="Arial Narrow" w:cs="Calibri"/>
                <w:b/>
                <w:bCs/>
                <w:color w:val="FF0000"/>
                <w:kern w:val="0"/>
                <w:lang w:eastAsia="pl-PL"/>
                <w14:ligatures w14:val="none"/>
              </w:rPr>
              <w:t xml:space="preserve"> XXX</w:t>
            </w:r>
            <w:r w:rsidRPr="0082285F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  Budżet LSR</w:t>
            </w:r>
            <w:bookmarkEnd w:id="0"/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361B" w14:textId="77777777" w:rsidR="0082285F" w:rsidRPr="0082285F" w:rsidRDefault="0082285F" w:rsidP="00822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B541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3371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2BB2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85F" w:rsidRPr="0082285F" w14:paraId="4924117D" w14:textId="77777777" w:rsidTr="0082285F">
        <w:trPr>
          <w:trHeight w:val="524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1498E8B5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PLANOWANA WYSOKOŚĆ ŚRODKÓW NA WDRAŻANIE LSR I ZARZĄDZANIE LSR</w:t>
            </w:r>
          </w:p>
        </w:tc>
      </w:tr>
      <w:tr w:rsidR="0082285F" w:rsidRPr="0082285F" w14:paraId="0CF5E8E6" w14:textId="77777777" w:rsidTr="0082285F">
        <w:trPr>
          <w:trHeight w:val="52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7BFC8EC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Zakres wsparcia</w:t>
            </w:r>
          </w:p>
        </w:tc>
        <w:tc>
          <w:tcPr>
            <w:tcW w:w="54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noWrap/>
            <w:vAlign w:val="center"/>
            <w:hideMark/>
          </w:tcPr>
          <w:p w14:paraId="638BB769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Program/fundusz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082166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Środki ogółem (euro)</w:t>
            </w:r>
          </w:p>
        </w:tc>
      </w:tr>
      <w:tr w:rsidR="0082285F" w:rsidRPr="0082285F" w14:paraId="3311D186" w14:textId="77777777" w:rsidTr="0082285F">
        <w:trPr>
          <w:trHeight w:val="52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0F484CA" w14:textId="77777777" w:rsidR="0082285F" w:rsidRPr="0082285F" w:rsidRDefault="0082285F" w:rsidP="00822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F9723EC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PS WPR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449EA86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EFRR*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2B7160F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EFS+*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0F32" w14:textId="77777777" w:rsidR="0082285F" w:rsidRPr="0082285F" w:rsidRDefault="0082285F" w:rsidP="0082285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82285F" w:rsidRPr="0082285F" w14:paraId="3512F8C8" w14:textId="77777777" w:rsidTr="0082285F">
        <w:trPr>
          <w:trHeight w:val="209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D9FCBC9" w14:textId="77777777" w:rsidR="0082285F" w:rsidRPr="0082285F" w:rsidRDefault="0082285F" w:rsidP="0082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Wdrażanie LSR</w:t>
            </w: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                         (art. 34 </w:t>
            </w:r>
            <w:proofErr w:type="spellStart"/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usrt</w:t>
            </w:r>
            <w:proofErr w:type="spellEnd"/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1 lit. b rozporządzenia nr 2021/1060)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9AA27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2 250 000,00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3C43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1A29E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772 258,92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5DCB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3 517 678,56</w:t>
            </w:r>
          </w:p>
        </w:tc>
      </w:tr>
      <w:tr w:rsidR="0082285F" w:rsidRPr="0082285F" w14:paraId="09E0E7F3" w14:textId="77777777" w:rsidTr="0082285F">
        <w:trPr>
          <w:trHeight w:val="2099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3DEE7CD" w14:textId="77777777" w:rsidR="0082285F" w:rsidRPr="0082285F" w:rsidRDefault="0082285F" w:rsidP="0082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 xml:space="preserve">Zarządzanie LSR                                </w:t>
            </w: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 xml:space="preserve">(art. 34 </w:t>
            </w:r>
            <w:proofErr w:type="spellStart"/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usrt</w:t>
            </w:r>
            <w:proofErr w:type="spellEnd"/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. 1 lit. b rozporządzenia nr 2021/1060)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6078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512 000,00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8987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C0C8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495 419,64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C9019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1 007 419,64</w:t>
            </w:r>
          </w:p>
        </w:tc>
      </w:tr>
      <w:tr w:rsidR="0082285F" w:rsidRPr="0082285F" w14:paraId="20DE2F2D" w14:textId="77777777" w:rsidTr="0082285F">
        <w:trPr>
          <w:trHeight w:val="734"/>
        </w:trPr>
        <w:tc>
          <w:tcPr>
            <w:tcW w:w="26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42F1917" w14:textId="77777777" w:rsidR="0082285F" w:rsidRPr="0082285F" w:rsidRDefault="0082285F" w:rsidP="0082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Razem</w:t>
            </w:r>
          </w:p>
        </w:tc>
        <w:tc>
          <w:tcPr>
            <w:tcW w:w="1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997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2 762 000,00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1593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0,00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7BA7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1 267 678,56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6194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  <w:t>4 525 098,20</w:t>
            </w:r>
          </w:p>
        </w:tc>
      </w:tr>
      <w:tr w:rsidR="0082285F" w:rsidRPr="0082285F" w14:paraId="40F98CD8" w14:textId="77777777" w:rsidTr="00D21F0C">
        <w:trPr>
          <w:trHeight w:val="1758"/>
        </w:trPr>
        <w:tc>
          <w:tcPr>
            <w:tcW w:w="10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6517" w14:textId="14E0E7BB" w:rsidR="00D21F0C" w:rsidRDefault="00D21F0C" w:rsidP="00D21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21F0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*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="0082285F" w:rsidRPr="00D21F0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Wysokość środków danego funduszu na RLKS dostępnych dla LGD w danym województwie będzie wyższa o wartość wkładu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br/>
            </w:r>
            <w:r w:rsidR="0082285F" w:rsidRPr="00D21F0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</w:t>
            </w:r>
            <w:r w:rsidR="0082285F" w:rsidRPr="00D21F0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krajowego, którego procent udziału w tej kwocie jest określony dla danego FEW. </w:t>
            </w:r>
          </w:p>
          <w:p w14:paraId="06C4A4F9" w14:textId="7DB892D2" w:rsidR="0082285F" w:rsidRPr="00D21F0C" w:rsidRDefault="0082285F" w:rsidP="00D21F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D21F0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                                                                                                                                                                    </w:t>
            </w:r>
            <w:r w:rsidR="00D21F0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                                       </w:t>
            </w:r>
            <w:r w:rsidRPr="00D21F0C">
              <w:rPr>
                <w:rFonts w:ascii="Calibri" w:eastAsia="Times New Roman" w:hAnsi="Calibri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 ** W wierszu odpowiadającemu danemu EFSI, z którego LSR nie będzie finansowana, należy wstawić wartość "0".</w:t>
            </w:r>
          </w:p>
        </w:tc>
      </w:tr>
    </w:tbl>
    <w:p w14:paraId="11D6A56C" w14:textId="6900B72C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40B5A691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741685B5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69DD2B2F" w14:textId="12732BDC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3B228705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182097E1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0A892AC6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250F5048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07A48244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4C2C87B1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371BE2F1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38FD7E9F" w14:textId="77777777" w:rsidR="0082285F" w:rsidRDefault="0082285F">
      <w:pPr>
        <w:rPr>
          <w:rFonts w:ascii="Arial Narrow" w:hAnsi="Arial Narrow"/>
          <w:b/>
          <w:bCs/>
          <w:color w:val="00B050"/>
        </w:rPr>
      </w:pPr>
    </w:p>
    <w:p w14:paraId="11802D35" w14:textId="7D52F6AF" w:rsidR="0082285F" w:rsidRDefault="0082285F">
      <w:pPr>
        <w:rPr>
          <w:rFonts w:ascii="Arial Narrow" w:hAnsi="Arial Narrow"/>
          <w:b/>
          <w:bCs/>
          <w:color w:val="00B050"/>
        </w:rPr>
      </w:pPr>
      <w:r>
        <w:rPr>
          <w:rFonts w:ascii="Arial Narrow" w:hAnsi="Arial Narrow"/>
          <w:b/>
          <w:bCs/>
          <w:color w:val="00B050"/>
        </w:rPr>
        <w:br w:type="page"/>
      </w:r>
    </w:p>
    <w:p w14:paraId="51217187" w14:textId="77777777" w:rsidR="0082285F" w:rsidRDefault="0082285F">
      <w:pPr>
        <w:rPr>
          <w:rFonts w:ascii="Arial Narrow" w:hAnsi="Arial Narrow"/>
          <w:b/>
          <w:bCs/>
          <w:color w:val="00B050"/>
        </w:rPr>
        <w:sectPr w:rsidR="0082285F" w:rsidSect="0082285F">
          <w:pgSz w:w="11906" w:h="16838"/>
          <w:pgMar w:top="851" w:right="851" w:bottom="851" w:left="1134" w:header="708" w:footer="708" w:gutter="0"/>
          <w:cols w:space="708"/>
          <w:docGrid w:linePitch="360"/>
        </w:sectPr>
      </w:pPr>
    </w:p>
    <w:tbl>
      <w:tblPr>
        <w:tblW w:w="151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2"/>
        <w:gridCol w:w="1142"/>
        <w:gridCol w:w="1195"/>
        <w:gridCol w:w="1143"/>
        <w:gridCol w:w="1195"/>
        <w:gridCol w:w="1610"/>
        <w:gridCol w:w="1045"/>
        <w:gridCol w:w="1143"/>
        <w:gridCol w:w="1195"/>
        <w:gridCol w:w="1143"/>
        <w:gridCol w:w="1195"/>
        <w:gridCol w:w="1143"/>
        <w:gridCol w:w="1195"/>
      </w:tblGrid>
      <w:tr w:rsidR="008832EF" w:rsidRPr="0082285F" w14:paraId="24172219" w14:textId="77777777" w:rsidTr="0082285F">
        <w:trPr>
          <w:trHeight w:val="746"/>
        </w:trPr>
        <w:tc>
          <w:tcPr>
            <w:tcW w:w="43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59B2C6" w14:textId="16576F3A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lastRenderedPageBreak/>
              <w:t>Tabela nr</w:t>
            </w:r>
            <w:r w:rsidRPr="0082285F">
              <w:rPr>
                <w:rFonts w:ascii="Arial Narrow" w:eastAsia="Times New Roman" w:hAnsi="Arial Narrow" w:cs="Calibri"/>
                <w:b/>
                <w:bCs/>
                <w:i/>
                <w:iCs/>
                <w:color w:val="FF0000"/>
                <w:kern w:val="0"/>
                <w:lang w:eastAsia="pl-PL"/>
                <w14:ligatures w14:val="none"/>
              </w:rPr>
              <w:t xml:space="preserve"> XXX  </w:t>
            </w:r>
            <w:r w:rsidRPr="0082285F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Plan wykorzystania</w:t>
            </w:r>
            <w:r w:rsidR="008832EF" w:rsidRPr="008832EF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 xml:space="preserve"> </w:t>
            </w:r>
            <w:r w:rsidRPr="0082285F">
              <w:rPr>
                <w:rFonts w:ascii="Arial Narrow" w:eastAsia="Times New Roman" w:hAnsi="Arial Narrow" w:cs="Calibri"/>
                <w:b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budżetu LSR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C352B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060EE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347AE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1A10C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2419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1ABA6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2CD9C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68607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0A8C3" w14:textId="77777777" w:rsidR="0082285F" w:rsidRPr="0082285F" w:rsidRDefault="0082285F" w:rsidP="0082285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2285F" w:rsidRPr="0082285F" w14:paraId="0365B514" w14:textId="77777777" w:rsidTr="0082285F">
        <w:trPr>
          <w:trHeight w:val="480"/>
        </w:trPr>
        <w:tc>
          <w:tcPr>
            <w:tcW w:w="809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2683EA15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fundusz</w:t>
            </w:r>
          </w:p>
        </w:tc>
        <w:tc>
          <w:tcPr>
            <w:tcW w:w="143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4B084"/>
            <w:noWrap/>
            <w:vAlign w:val="bottom"/>
            <w:hideMark/>
          </w:tcPr>
          <w:p w14:paraId="2DB7E8AB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pl-PL"/>
                <w14:ligatures w14:val="none"/>
              </w:rPr>
              <w:t>środki zakontraktowane (w Euro) do:</w:t>
            </w:r>
          </w:p>
        </w:tc>
      </w:tr>
      <w:tr w:rsidR="008832EF" w:rsidRPr="0082285F" w14:paraId="0F332DD2" w14:textId="77777777" w:rsidTr="0082285F">
        <w:trPr>
          <w:trHeight w:val="480"/>
        </w:trPr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06248" w14:textId="77777777" w:rsidR="0082285F" w:rsidRPr="0082285F" w:rsidRDefault="0082285F" w:rsidP="008228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0E274FD5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31.12.2024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152E529B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31.12.2025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noWrap/>
            <w:vAlign w:val="bottom"/>
            <w:hideMark/>
          </w:tcPr>
          <w:p w14:paraId="2D23CEF0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30.06.2026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51C6A3BB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31.12.2027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4C840EE8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31.12.2028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E699"/>
            <w:noWrap/>
            <w:vAlign w:val="bottom"/>
            <w:hideMark/>
          </w:tcPr>
          <w:p w14:paraId="013CA92F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31.12.2029</w:t>
            </w:r>
          </w:p>
        </w:tc>
      </w:tr>
      <w:tr w:rsidR="008832EF" w:rsidRPr="0082285F" w14:paraId="7407227A" w14:textId="77777777" w:rsidTr="0082285F">
        <w:trPr>
          <w:trHeight w:val="1949"/>
        </w:trPr>
        <w:tc>
          <w:tcPr>
            <w:tcW w:w="809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71782E" w14:textId="77777777" w:rsidR="0082285F" w:rsidRPr="0082285F" w:rsidRDefault="0082285F" w:rsidP="008228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511C461A" w14:textId="38ABE670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ogółem (UE</w:t>
            </w:r>
            <w:r w:rsidR="008832EF" w:rsidRPr="008832E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 xml:space="preserve"> </w:t>
            </w: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+krajowe)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4BA3D3E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 wykorzystania budżetu LSR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7CC5FA5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ogółem (</w:t>
            </w:r>
            <w:proofErr w:type="spellStart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UE+krajowe</w:t>
            </w:r>
            <w:proofErr w:type="spellEnd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67E1AE7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 wykorzystania budżetu LSR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EDAE138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ogółem (</w:t>
            </w:r>
            <w:proofErr w:type="spellStart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UE+krajowe</w:t>
            </w:r>
            <w:proofErr w:type="spellEnd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7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D966"/>
            <w:vAlign w:val="center"/>
            <w:hideMark/>
          </w:tcPr>
          <w:p w14:paraId="4DFED7E4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 wykorzystania budżetu LSR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4AD28A9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ogółem (</w:t>
            </w:r>
            <w:proofErr w:type="spellStart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UE+krajowe</w:t>
            </w:r>
            <w:proofErr w:type="spellEnd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1FDA546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 wykorzystania budżetu LSR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3ABA4C04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ogółem (</w:t>
            </w:r>
            <w:proofErr w:type="spellStart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UE+krajowe</w:t>
            </w:r>
            <w:proofErr w:type="spellEnd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8030A46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 wykorzystania budżetu LSR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E699"/>
            <w:vAlign w:val="center"/>
            <w:hideMark/>
          </w:tcPr>
          <w:p w14:paraId="47ADEA95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kwota ogółem (</w:t>
            </w:r>
            <w:proofErr w:type="spellStart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UE+krajowe</w:t>
            </w:r>
            <w:proofErr w:type="spellEnd"/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60D3715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% wykorzystania budżetu LSR</w:t>
            </w:r>
          </w:p>
        </w:tc>
      </w:tr>
      <w:tr w:rsidR="0082285F" w:rsidRPr="0082285F" w14:paraId="4A4E60E7" w14:textId="77777777" w:rsidTr="0082285F">
        <w:trPr>
          <w:trHeight w:val="817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50C29A48" w14:textId="77777777" w:rsidR="0082285F" w:rsidRPr="0082285F" w:rsidRDefault="0082285F" w:rsidP="008228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EFRROW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58EA7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5E75FB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10BCE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8EADC9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DCA96" w14:textId="77777777" w:rsidR="0082285F" w:rsidRPr="0082285F" w:rsidRDefault="0082285F" w:rsidP="008228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2 070 000,00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1E324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92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9F4B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F2B11A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F668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79CF73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D4B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C0035F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82285F" w:rsidRPr="0082285F" w14:paraId="3628F64D" w14:textId="77777777" w:rsidTr="0082285F">
        <w:trPr>
          <w:trHeight w:val="793"/>
        </w:trPr>
        <w:tc>
          <w:tcPr>
            <w:tcW w:w="8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3BE84E77" w14:textId="77777777" w:rsidR="0082285F" w:rsidRPr="0082285F" w:rsidRDefault="0082285F" w:rsidP="008228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EFS+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0F2F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150 000,00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AE63C1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11,8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5A93F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555 000,00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AB053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43,8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4335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E2709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7BDC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A85680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B5373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562 678,56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8D52A5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44,4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8650D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966C8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82285F" w:rsidRPr="0082285F" w14:paraId="31771012" w14:textId="77777777" w:rsidTr="0082285F">
        <w:trPr>
          <w:trHeight w:val="817"/>
        </w:trPr>
        <w:tc>
          <w:tcPr>
            <w:tcW w:w="8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D966"/>
            <w:noWrap/>
            <w:vAlign w:val="bottom"/>
            <w:hideMark/>
          </w:tcPr>
          <w:p w14:paraId="5C7DB453" w14:textId="77777777" w:rsidR="0082285F" w:rsidRPr="0082285F" w:rsidRDefault="0082285F" w:rsidP="008228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EFRR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BB183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5D4DD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4202B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E2CB18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1768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CD9C1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AD63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A7480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1B8E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E1F43F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  <w:tc>
          <w:tcPr>
            <w:tcW w:w="11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3F0AD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4E3E0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  <w:tr w:rsidR="0082285F" w:rsidRPr="0082285F" w14:paraId="3EF48990" w14:textId="77777777" w:rsidTr="0082285F">
        <w:trPr>
          <w:trHeight w:val="793"/>
        </w:trPr>
        <w:tc>
          <w:tcPr>
            <w:tcW w:w="8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E699"/>
            <w:noWrap/>
            <w:vAlign w:val="bottom"/>
            <w:hideMark/>
          </w:tcPr>
          <w:p w14:paraId="3FB05A95" w14:textId="77777777" w:rsidR="0082285F" w:rsidRPr="0082285F" w:rsidRDefault="0082285F" w:rsidP="0082285F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</w:pPr>
            <w:r w:rsidRPr="0082285F">
              <w:rPr>
                <w:rFonts w:ascii="Arial Narrow" w:eastAsia="Times New Roman" w:hAnsi="Arial Narrow" w:cs="Calibri"/>
                <w:color w:val="000000"/>
                <w:kern w:val="0"/>
                <w:sz w:val="18"/>
                <w:szCs w:val="18"/>
                <w:lang w:eastAsia="pl-PL"/>
                <w14:ligatures w14:val="none"/>
              </w:rPr>
              <w:t>RAZEM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CA03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150 000,00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45C4A9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4,2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4CB4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555 000,00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96FE7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15,7</w:t>
            </w:r>
          </w:p>
        </w:tc>
        <w:tc>
          <w:tcPr>
            <w:tcW w:w="16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6DAF0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2 070 000,00</w:t>
            </w:r>
          </w:p>
        </w:tc>
        <w:tc>
          <w:tcPr>
            <w:tcW w:w="7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DA2A36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59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5194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180 000,00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506D43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5,1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CA7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562 678,56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C7004A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16</w:t>
            </w:r>
          </w:p>
        </w:tc>
        <w:tc>
          <w:tcPr>
            <w:tcW w:w="116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E6D6" w14:textId="77777777" w:rsidR="0082285F" w:rsidRPr="0082285F" w:rsidRDefault="0082285F" w:rsidP="0082285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0,00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3E4BF4" w14:textId="77777777" w:rsidR="0082285F" w:rsidRPr="0082285F" w:rsidRDefault="0082285F" w:rsidP="0082285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2285F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0</w:t>
            </w:r>
          </w:p>
        </w:tc>
      </w:tr>
    </w:tbl>
    <w:p w14:paraId="72CE8CC2" w14:textId="0B0D1A51" w:rsidR="0082285F" w:rsidRPr="0082285F" w:rsidRDefault="0082285F">
      <w:pPr>
        <w:rPr>
          <w:rFonts w:ascii="Arial Narrow" w:hAnsi="Arial Narrow"/>
          <w:b/>
          <w:bCs/>
          <w:color w:val="00B050"/>
        </w:rPr>
      </w:pPr>
    </w:p>
    <w:sectPr w:rsidR="0082285F" w:rsidRPr="0082285F" w:rsidSect="0082285F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BA2C99"/>
    <w:multiLevelType w:val="hybridMultilevel"/>
    <w:tmpl w:val="5AD638B8"/>
    <w:lvl w:ilvl="0" w:tplc="0C68712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D4F3C"/>
    <w:multiLevelType w:val="hybridMultilevel"/>
    <w:tmpl w:val="D7CAD7F0"/>
    <w:lvl w:ilvl="0" w:tplc="AB125AE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97539">
    <w:abstractNumId w:val="0"/>
  </w:num>
  <w:num w:numId="2" w16cid:durableId="209538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A9C"/>
    <w:rsid w:val="00626A9C"/>
    <w:rsid w:val="0082285F"/>
    <w:rsid w:val="008832EF"/>
    <w:rsid w:val="00D21F0C"/>
    <w:rsid w:val="00D8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7FEA8"/>
  <w15:chartTrackingRefBased/>
  <w15:docId w15:val="{74AD634E-1206-4777-928A-9A36C071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1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3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265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kst-lgd@outlook.com</dc:creator>
  <cp:keywords/>
  <dc:description/>
  <cp:lastModifiedBy>kst-lgd@outlook.com</cp:lastModifiedBy>
  <cp:revision>3</cp:revision>
  <cp:lastPrinted>2023-05-29T08:20:00Z</cp:lastPrinted>
  <dcterms:created xsi:type="dcterms:W3CDTF">2023-05-26T11:36:00Z</dcterms:created>
  <dcterms:modified xsi:type="dcterms:W3CDTF">2023-05-29T08:21:00Z</dcterms:modified>
</cp:coreProperties>
</file>