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CC3" w:rsidRDefault="00275CC3" w:rsidP="00275CC3">
      <w:pPr>
        <w:spacing w:before="60" w:after="0" w:line="240" w:lineRule="auto"/>
        <w:jc w:val="right"/>
        <w:rPr>
          <w:rFonts w:ascii="Arial" w:eastAsia="Batang" w:hAnsi="Arial" w:cs="Arial"/>
          <w:sz w:val="20"/>
        </w:rPr>
      </w:pPr>
      <w:bookmarkStart w:id="0" w:name="_GoBack"/>
      <w:bookmarkEnd w:id="0"/>
      <w:r w:rsidRPr="00B96B0C">
        <w:rPr>
          <w:rFonts w:ascii="Arial" w:eastAsia="Batang" w:hAnsi="Arial" w:cs="Arial"/>
          <w:sz w:val="20"/>
        </w:rPr>
        <w:t xml:space="preserve">Załącznik do uchwały nr </w:t>
      </w:r>
      <w:r>
        <w:rPr>
          <w:rFonts w:ascii="Arial" w:eastAsia="Batang" w:hAnsi="Arial" w:cs="Arial"/>
          <w:sz w:val="20"/>
        </w:rPr>
        <w:t>15/2015</w:t>
      </w:r>
      <w:r w:rsidRPr="00B96B0C">
        <w:rPr>
          <w:rFonts w:ascii="Arial" w:eastAsia="Batang" w:hAnsi="Arial" w:cs="Arial"/>
          <w:sz w:val="20"/>
        </w:rPr>
        <w:t xml:space="preserve"> </w:t>
      </w:r>
    </w:p>
    <w:p w:rsidR="00275CC3" w:rsidRDefault="00275CC3" w:rsidP="00275CC3">
      <w:pPr>
        <w:spacing w:before="60" w:after="0" w:line="240" w:lineRule="auto"/>
        <w:jc w:val="right"/>
        <w:rPr>
          <w:rFonts w:ascii="Arial" w:eastAsia="Batang" w:hAnsi="Arial" w:cs="Arial"/>
          <w:sz w:val="20"/>
        </w:rPr>
      </w:pPr>
      <w:r w:rsidRPr="00B96B0C">
        <w:rPr>
          <w:rFonts w:ascii="Arial" w:eastAsia="Batang" w:hAnsi="Arial" w:cs="Arial"/>
          <w:sz w:val="20"/>
        </w:rPr>
        <w:t xml:space="preserve">Zarządu Stowarzyszenia </w:t>
      </w:r>
    </w:p>
    <w:p w:rsidR="00275CC3" w:rsidRPr="00B96B0C" w:rsidRDefault="00275CC3" w:rsidP="00275CC3">
      <w:pPr>
        <w:spacing w:before="60" w:after="0" w:line="240" w:lineRule="auto"/>
        <w:jc w:val="right"/>
        <w:rPr>
          <w:rFonts w:ascii="Arial" w:eastAsia="Batang" w:hAnsi="Arial" w:cs="Arial"/>
          <w:sz w:val="20"/>
        </w:rPr>
      </w:pPr>
      <w:r w:rsidRPr="00B96B0C">
        <w:rPr>
          <w:rFonts w:ascii="Arial" w:eastAsia="Batang" w:hAnsi="Arial" w:cs="Arial"/>
          <w:sz w:val="20"/>
        </w:rPr>
        <w:t xml:space="preserve">z dnia </w:t>
      </w:r>
      <w:r>
        <w:rPr>
          <w:rFonts w:ascii="Arial" w:eastAsia="Batang" w:hAnsi="Arial" w:cs="Arial"/>
          <w:sz w:val="20"/>
        </w:rPr>
        <w:t>29 grudnia 2015 r.</w:t>
      </w:r>
    </w:p>
    <w:p w:rsidR="00275CC3" w:rsidRPr="00275CC3" w:rsidRDefault="00275CC3" w:rsidP="00275CC3">
      <w:pPr>
        <w:pStyle w:val="Tytu"/>
        <w:rPr>
          <w:sz w:val="10"/>
        </w:rPr>
      </w:pPr>
    </w:p>
    <w:p w:rsidR="00275CC3" w:rsidRPr="0089734D" w:rsidRDefault="00275CC3" w:rsidP="00275CC3">
      <w:pPr>
        <w:pStyle w:val="Tytu"/>
      </w:pPr>
      <w:r>
        <w:t xml:space="preserve">Kryteria wyboru </w:t>
      </w:r>
      <w:proofErr w:type="spellStart"/>
      <w:r>
        <w:t>grantobiorców</w:t>
      </w:r>
      <w:proofErr w:type="spellEnd"/>
      <w:r w:rsidRPr="0089734D">
        <w:t xml:space="preserve"> wraz z procedur</w:t>
      </w:r>
      <w:r w:rsidRPr="0089734D">
        <w:rPr>
          <w:rFonts w:hint="cs"/>
        </w:rPr>
        <w:t>ą</w:t>
      </w:r>
      <w:r w:rsidRPr="0089734D">
        <w:t xml:space="preserve">  ustalania lub zmiany kryteri</w:t>
      </w:r>
      <w:r w:rsidRPr="0089734D">
        <w:rPr>
          <w:rFonts w:hint="cs"/>
        </w:rPr>
        <w:t>ó</w:t>
      </w:r>
      <w:r w:rsidRPr="0089734D">
        <w:t>w.</w:t>
      </w:r>
    </w:p>
    <w:p w:rsidR="00275CC3" w:rsidRPr="00060737" w:rsidRDefault="00275CC3" w:rsidP="00275CC3">
      <w:pPr>
        <w:spacing w:after="0"/>
        <w:rPr>
          <w:rFonts w:ascii="Arial Narrow" w:hAnsi="Arial Narrow" w:cs="Arial"/>
          <w:szCs w:val="22"/>
        </w:rPr>
      </w:pPr>
      <w:r w:rsidRPr="00060737">
        <w:rPr>
          <w:rFonts w:ascii="Arial Narrow" w:hAnsi="Arial Narrow" w:cs="Arial"/>
          <w:szCs w:val="22"/>
        </w:rPr>
        <w:t>Procedura ustalania kryteri</w:t>
      </w:r>
      <w:r w:rsidRPr="00060737">
        <w:rPr>
          <w:rFonts w:ascii="Arial Narrow" w:hAnsi="Arial Narrow" w:cs="Arial" w:hint="cs"/>
          <w:szCs w:val="22"/>
        </w:rPr>
        <w:t>ó</w:t>
      </w:r>
      <w:r w:rsidRPr="00060737">
        <w:rPr>
          <w:rFonts w:ascii="Arial Narrow" w:hAnsi="Arial Narrow" w:cs="Arial"/>
          <w:szCs w:val="22"/>
        </w:rPr>
        <w:t>w wyboru:</w:t>
      </w:r>
    </w:p>
    <w:p w:rsidR="00275CC3" w:rsidRPr="00060737" w:rsidRDefault="00275CC3" w:rsidP="00275CC3">
      <w:pPr>
        <w:tabs>
          <w:tab w:val="left" w:pos="284"/>
        </w:tabs>
        <w:spacing w:after="0"/>
        <w:rPr>
          <w:rFonts w:ascii="Arial Narrow" w:hAnsi="Arial Narrow" w:cs="Arial"/>
          <w:szCs w:val="22"/>
        </w:rPr>
      </w:pPr>
      <w:r w:rsidRPr="00060737">
        <w:rPr>
          <w:rFonts w:ascii="Arial Narrow" w:hAnsi="Arial Narrow" w:cs="Arial"/>
          <w:szCs w:val="22"/>
        </w:rPr>
        <w:t>1.</w:t>
      </w:r>
      <w:r w:rsidRPr="00060737">
        <w:rPr>
          <w:rFonts w:ascii="Arial Narrow" w:hAnsi="Arial Narrow" w:cs="Arial"/>
          <w:szCs w:val="22"/>
        </w:rPr>
        <w:tab/>
        <w:t>Opracowanie kryteri</w:t>
      </w:r>
      <w:r w:rsidRPr="00060737">
        <w:rPr>
          <w:rFonts w:ascii="Arial Narrow" w:hAnsi="Arial Narrow" w:cs="Arial" w:hint="cs"/>
          <w:szCs w:val="22"/>
        </w:rPr>
        <w:t>ó</w:t>
      </w:r>
      <w:r w:rsidRPr="00060737">
        <w:rPr>
          <w:rFonts w:ascii="Arial Narrow" w:hAnsi="Arial Narrow" w:cs="Arial"/>
          <w:szCs w:val="22"/>
        </w:rPr>
        <w:t>w przez Biuro LGD i Zarz</w:t>
      </w:r>
      <w:r w:rsidRPr="00060737">
        <w:rPr>
          <w:rFonts w:ascii="Arial Narrow" w:hAnsi="Arial Narrow" w:cs="Arial" w:hint="cs"/>
          <w:szCs w:val="22"/>
        </w:rPr>
        <w:t>ą</w:t>
      </w:r>
      <w:r w:rsidRPr="00060737">
        <w:rPr>
          <w:rFonts w:ascii="Arial Narrow" w:hAnsi="Arial Narrow" w:cs="Arial"/>
          <w:szCs w:val="22"/>
        </w:rPr>
        <w:t xml:space="preserve">d. </w:t>
      </w:r>
    </w:p>
    <w:p w:rsidR="00275CC3" w:rsidRPr="00060737" w:rsidRDefault="00275CC3" w:rsidP="00275CC3">
      <w:pPr>
        <w:tabs>
          <w:tab w:val="left" w:pos="284"/>
        </w:tabs>
        <w:spacing w:after="0"/>
        <w:rPr>
          <w:rFonts w:ascii="Arial Narrow" w:hAnsi="Arial Narrow" w:cs="Arial"/>
          <w:szCs w:val="22"/>
        </w:rPr>
      </w:pPr>
      <w:r w:rsidRPr="00060737">
        <w:rPr>
          <w:rFonts w:ascii="Arial Narrow" w:hAnsi="Arial Narrow" w:cs="Arial"/>
          <w:szCs w:val="22"/>
        </w:rPr>
        <w:t>2.</w:t>
      </w:r>
      <w:r w:rsidRPr="00060737">
        <w:rPr>
          <w:rFonts w:ascii="Arial Narrow" w:hAnsi="Arial Narrow" w:cs="Arial"/>
          <w:szCs w:val="22"/>
        </w:rPr>
        <w:tab/>
        <w:t>Zaopiniowanie przez Rad</w:t>
      </w:r>
      <w:r w:rsidRPr="00060737">
        <w:rPr>
          <w:rFonts w:ascii="Arial Narrow" w:hAnsi="Arial Narrow" w:cs="Arial" w:hint="cs"/>
          <w:szCs w:val="22"/>
        </w:rPr>
        <w:t>ę</w:t>
      </w:r>
      <w:r w:rsidRPr="00060737">
        <w:rPr>
          <w:rFonts w:ascii="Arial Narrow" w:hAnsi="Arial Narrow" w:cs="Arial"/>
          <w:szCs w:val="22"/>
        </w:rPr>
        <w:t xml:space="preserve"> (organ, kt</w:t>
      </w:r>
      <w:r w:rsidRPr="00060737">
        <w:rPr>
          <w:rFonts w:ascii="Arial Narrow" w:hAnsi="Arial Narrow" w:cs="Arial" w:hint="cs"/>
          <w:szCs w:val="22"/>
        </w:rPr>
        <w:t>ó</w:t>
      </w:r>
      <w:r w:rsidRPr="00060737">
        <w:rPr>
          <w:rFonts w:ascii="Arial Narrow" w:hAnsi="Arial Narrow" w:cs="Arial"/>
          <w:szCs w:val="22"/>
        </w:rPr>
        <w:t>ry b</w:t>
      </w:r>
      <w:r w:rsidRPr="00060737">
        <w:rPr>
          <w:rFonts w:ascii="Arial Narrow" w:hAnsi="Arial Narrow" w:cs="Arial" w:hint="cs"/>
          <w:szCs w:val="22"/>
        </w:rPr>
        <w:t>ę</w:t>
      </w:r>
      <w:r w:rsidRPr="00060737">
        <w:rPr>
          <w:rFonts w:ascii="Arial Narrow" w:hAnsi="Arial Narrow" w:cs="Arial"/>
          <w:szCs w:val="22"/>
        </w:rPr>
        <w:t>dzie je p</w:t>
      </w:r>
      <w:r w:rsidRPr="00060737">
        <w:rPr>
          <w:rFonts w:ascii="Arial Narrow" w:hAnsi="Arial Narrow" w:cs="Arial" w:hint="cs"/>
          <w:szCs w:val="22"/>
        </w:rPr>
        <w:t>óź</w:t>
      </w:r>
      <w:r w:rsidRPr="00060737">
        <w:rPr>
          <w:rFonts w:ascii="Arial Narrow" w:hAnsi="Arial Narrow" w:cs="Arial"/>
          <w:szCs w:val="22"/>
        </w:rPr>
        <w:t>niej stosowa</w:t>
      </w:r>
      <w:r w:rsidRPr="00060737">
        <w:rPr>
          <w:rFonts w:ascii="Arial Narrow" w:hAnsi="Arial Narrow" w:cs="Arial" w:hint="cs"/>
          <w:szCs w:val="22"/>
        </w:rPr>
        <w:t>ł</w:t>
      </w:r>
      <w:r w:rsidRPr="00060737">
        <w:rPr>
          <w:rFonts w:ascii="Arial Narrow" w:hAnsi="Arial Narrow" w:cs="Arial"/>
          <w:szCs w:val="22"/>
        </w:rPr>
        <w:t xml:space="preserve"> w procedurze oceny i wyboru operacji)</w:t>
      </w:r>
    </w:p>
    <w:p w:rsidR="00275CC3" w:rsidRPr="00060737" w:rsidRDefault="00275CC3" w:rsidP="00275CC3">
      <w:pPr>
        <w:tabs>
          <w:tab w:val="left" w:pos="284"/>
        </w:tabs>
        <w:spacing w:after="0"/>
        <w:rPr>
          <w:rFonts w:ascii="Arial Narrow" w:hAnsi="Arial Narrow" w:cs="Arial"/>
          <w:szCs w:val="22"/>
        </w:rPr>
      </w:pPr>
      <w:r w:rsidRPr="00060737">
        <w:rPr>
          <w:rFonts w:ascii="Arial Narrow" w:hAnsi="Arial Narrow" w:cs="Arial"/>
          <w:szCs w:val="22"/>
        </w:rPr>
        <w:t>3.</w:t>
      </w:r>
      <w:r w:rsidRPr="00060737">
        <w:rPr>
          <w:rFonts w:ascii="Arial Narrow" w:hAnsi="Arial Narrow" w:cs="Arial"/>
          <w:szCs w:val="22"/>
        </w:rPr>
        <w:tab/>
        <w:t>Poddanie konsultacjom spo</w:t>
      </w:r>
      <w:r w:rsidRPr="00060737">
        <w:rPr>
          <w:rFonts w:ascii="Arial Narrow" w:hAnsi="Arial Narrow" w:cs="Arial" w:hint="cs"/>
          <w:szCs w:val="22"/>
        </w:rPr>
        <w:t>ł</w:t>
      </w:r>
      <w:r w:rsidRPr="00060737">
        <w:rPr>
          <w:rFonts w:ascii="Arial Narrow" w:hAnsi="Arial Narrow" w:cs="Arial"/>
          <w:szCs w:val="22"/>
        </w:rPr>
        <w:t>ecznym z mieszka</w:t>
      </w:r>
      <w:r w:rsidRPr="00060737">
        <w:rPr>
          <w:rFonts w:ascii="Arial Narrow" w:hAnsi="Arial Narrow" w:cs="Arial" w:hint="cs"/>
          <w:szCs w:val="22"/>
        </w:rPr>
        <w:t>ń</w:t>
      </w:r>
      <w:r w:rsidRPr="00060737">
        <w:rPr>
          <w:rFonts w:ascii="Arial Narrow" w:hAnsi="Arial Narrow" w:cs="Arial"/>
          <w:szCs w:val="22"/>
        </w:rPr>
        <w:t>cami obszaru.</w:t>
      </w:r>
    </w:p>
    <w:p w:rsidR="00275CC3" w:rsidRPr="00060737" w:rsidRDefault="00275CC3" w:rsidP="00275CC3">
      <w:pPr>
        <w:tabs>
          <w:tab w:val="left" w:pos="284"/>
        </w:tabs>
        <w:spacing w:after="0"/>
        <w:rPr>
          <w:rFonts w:ascii="Arial Narrow" w:hAnsi="Arial Narrow" w:cs="Arial"/>
          <w:szCs w:val="22"/>
        </w:rPr>
      </w:pPr>
      <w:r w:rsidRPr="00060737">
        <w:rPr>
          <w:rFonts w:ascii="Arial Narrow" w:hAnsi="Arial Narrow" w:cs="Arial"/>
          <w:szCs w:val="22"/>
        </w:rPr>
        <w:t>4.</w:t>
      </w:r>
      <w:r w:rsidRPr="00060737">
        <w:rPr>
          <w:rFonts w:ascii="Arial Narrow" w:hAnsi="Arial Narrow" w:cs="Arial"/>
          <w:szCs w:val="22"/>
        </w:rPr>
        <w:tab/>
        <w:t xml:space="preserve">Zgodnie z </w:t>
      </w:r>
      <w:r w:rsidRPr="00060737">
        <w:rPr>
          <w:rFonts w:ascii="Arial Narrow" w:hAnsi="Arial Narrow" w:cs="Arial" w:hint="cs"/>
          <w:szCs w:val="22"/>
        </w:rPr>
        <w:t>§</w:t>
      </w:r>
      <w:r w:rsidRPr="00060737">
        <w:rPr>
          <w:rFonts w:ascii="Arial Narrow" w:hAnsi="Arial Narrow" w:cs="Arial"/>
          <w:szCs w:val="22"/>
        </w:rPr>
        <w:t xml:space="preserve">20 pkt 5 </w:t>
      </w:r>
      <w:proofErr w:type="spellStart"/>
      <w:r w:rsidRPr="00060737">
        <w:rPr>
          <w:rFonts w:ascii="Arial Narrow" w:hAnsi="Arial Narrow" w:cs="Arial"/>
          <w:szCs w:val="22"/>
        </w:rPr>
        <w:t>ppkt</w:t>
      </w:r>
      <w:proofErr w:type="spellEnd"/>
      <w:r w:rsidRPr="00060737">
        <w:rPr>
          <w:rFonts w:ascii="Arial Narrow" w:hAnsi="Arial Narrow" w:cs="Arial"/>
          <w:szCs w:val="22"/>
        </w:rPr>
        <w:t xml:space="preserve"> 10) kryteria uchwala Zarz</w:t>
      </w:r>
      <w:r w:rsidRPr="00060737">
        <w:rPr>
          <w:rFonts w:ascii="Arial Narrow" w:hAnsi="Arial Narrow" w:cs="Arial" w:hint="cs"/>
          <w:szCs w:val="22"/>
        </w:rPr>
        <w:t>ą</w:t>
      </w:r>
      <w:r w:rsidRPr="00060737">
        <w:rPr>
          <w:rFonts w:ascii="Arial Narrow" w:hAnsi="Arial Narrow" w:cs="Arial"/>
          <w:szCs w:val="22"/>
        </w:rPr>
        <w:t>d.</w:t>
      </w:r>
    </w:p>
    <w:p w:rsidR="00275CC3" w:rsidRPr="00060737" w:rsidRDefault="00275CC3" w:rsidP="00275CC3">
      <w:pPr>
        <w:tabs>
          <w:tab w:val="left" w:pos="284"/>
        </w:tabs>
        <w:spacing w:after="0"/>
        <w:rPr>
          <w:rFonts w:ascii="Arial Narrow" w:hAnsi="Arial Narrow" w:cs="Arial"/>
          <w:szCs w:val="22"/>
        </w:rPr>
      </w:pPr>
      <w:r w:rsidRPr="00060737">
        <w:rPr>
          <w:rFonts w:ascii="Arial Narrow" w:hAnsi="Arial Narrow" w:cs="Arial"/>
          <w:szCs w:val="22"/>
        </w:rPr>
        <w:t>5.</w:t>
      </w:r>
      <w:r w:rsidRPr="00060737">
        <w:rPr>
          <w:rFonts w:ascii="Arial Narrow" w:hAnsi="Arial Narrow" w:cs="Arial"/>
          <w:szCs w:val="22"/>
        </w:rPr>
        <w:tab/>
        <w:t>W ramach danego naboru stosowane b</w:t>
      </w:r>
      <w:r w:rsidRPr="00060737">
        <w:rPr>
          <w:rFonts w:ascii="Arial Narrow" w:hAnsi="Arial Narrow" w:cs="Arial" w:hint="cs"/>
          <w:szCs w:val="22"/>
        </w:rPr>
        <w:t>ę</w:t>
      </w:r>
      <w:r w:rsidRPr="00060737">
        <w:rPr>
          <w:rFonts w:ascii="Arial Narrow" w:hAnsi="Arial Narrow" w:cs="Arial"/>
          <w:szCs w:val="22"/>
        </w:rPr>
        <w:t>d</w:t>
      </w:r>
      <w:r w:rsidRPr="00060737">
        <w:rPr>
          <w:rFonts w:ascii="Arial Narrow" w:hAnsi="Arial Narrow" w:cs="Arial" w:hint="cs"/>
          <w:szCs w:val="22"/>
        </w:rPr>
        <w:t>ą</w:t>
      </w:r>
      <w:r w:rsidRPr="00060737">
        <w:rPr>
          <w:rFonts w:ascii="Arial Narrow" w:hAnsi="Arial Narrow" w:cs="Arial"/>
          <w:szCs w:val="22"/>
        </w:rPr>
        <w:t xml:space="preserve"> niezmienne kryteria (na etapie oceny, wyboru, protest</w:t>
      </w:r>
      <w:r w:rsidRPr="00060737">
        <w:rPr>
          <w:rFonts w:ascii="Arial Narrow" w:hAnsi="Arial Narrow" w:cs="Arial" w:hint="cs"/>
          <w:szCs w:val="22"/>
        </w:rPr>
        <w:t>ó</w:t>
      </w:r>
      <w:r w:rsidRPr="00060737">
        <w:rPr>
          <w:rFonts w:ascii="Arial Narrow" w:hAnsi="Arial Narrow" w:cs="Arial"/>
          <w:szCs w:val="22"/>
        </w:rPr>
        <w:t xml:space="preserve">w, realizacji operacji). </w:t>
      </w:r>
    </w:p>
    <w:p w:rsidR="00275CC3" w:rsidRDefault="00275CC3" w:rsidP="00275CC3">
      <w:pPr>
        <w:tabs>
          <w:tab w:val="left" w:pos="284"/>
        </w:tabs>
        <w:spacing w:after="0"/>
        <w:rPr>
          <w:rFonts w:ascii="Arial Narrow" w:hAnsi="Arial Narrow" w:cs="Arial"/>
          <w:szCs w:val="22"/>
        </w:rPr>
      </w:pPr>
      <w:r w:rsidRPr="00060737">
        <w:rPr>
          <w:rFonts w:ascii="Arial Narrow" w:hAnsi="Arial Narrow" w:cs="Arial"/>
          <w:szCs w:val="22"/>
        </w:rPr>
        <w:t>6.</w:t>
      </w:r>
      <w:r w:rsidRPr="00060737">
        <w:rPr>
          <w:rFonts w:ascii="Arial Narrow" w:hAnsi="Arial Narrow" w:cs="Arial"/>
          <w:szCs w:val="22"/>
        </w:rPr>
        <w:tab/>
        <w:t>LGD zastrzega mo</w:t>
      </w:r>
      <w:r w:rsidRPr="00060737">
        <w:rPr>
          <w:rFonts w:ascii="Arial Narrow" w:hAnsi="Arial Narrow" w:cs="Arial" w:hint="cs"/>
          <w:szCs w:val="22"/>
        </w:rPr>
        <w:t>ż</w:t>
      </w:r>
      <w:r w:rsidRPr="00060737">
        <w:rPr>
          <w:rFonts w:ascii="Arial Narrow" w:hAnsi="Arial Narrow" w:cs="Arial"/>
          <w:szCs w:val="22"/>
        </w:rPr>
        <w:t>liwo</w:t>
      </w:r>
      <w:r w:rsidRPr="00060737">
        <w:rPr>
          <w:rFonts w:ascii="Arial Narrow" w:hAnsi="Arial Narrow" w:cs="Arial" w:hint="cs"/>
          <w:szCs w:val="22"/>
        </w:rPr>
        <w:t>ść</w:t>
      </w:r>
      <w:r w:rsidRPr="00060737">
        <w:rPr>
          <w:rFonts w:ascii="Arial Narrow" w:hAnsi="Arial Narrow" w:cs="Arial"/>
          <w:szCs w:val="22"/>
        </w:rPr>
        <w:t xml:space="preserve"> ich zmiany w trakcie wdra</w:t>
      </w:r>
      <w:r w:rsidRPr="00060737">
        <w:rPr>
          <w:rFonts w:ascii="Arial Narrow" w:hAnsi="Arial Narrow" w:cs="Arial" w:hint="cs"/>
          <w:szCs w:val="22"/>
        </w:rPr>
        <w:t>ż</w:t>
      </w:r>
      <w:r w:rsidRPr="00060737">
        <w:rPr>
          <w:rFonts w:ascii="Arial Narrow" w:hAnsi="Arial Narrow" w:cs="Arial"/>
          <w:szCs w:val="22"/>
        </w:rPr>
        <w:t>ania strategii w wyniku nowelizacji obowi</w:t>
      </w:r>
      <w:r w:rsidRPr="00060737">
        <w:rPr>
          <w:rFonts w:ascii="Arial Narrow" w:hAnsi="Arial Narrow" w:cs="Arial" w:hint="cs"/>
          <w:szCs w:val="22"/>
        </w:rPr>
        <w:t>ą</w:t>
      </w:r>
      <w:r w:rsidRPr="00060737">
        <w:rPr>
          <w:rFonts w:ascii="Arial Narrow" w:hAnsi="Arial Narrow" w:cs="Arial"/>
          <w:szCs w:val="22"/>
        </w:rPr>
        <w:t>zuj</w:t>
      </w:r>
      <w:r w:rsidRPr="00060737">
        <w:rPr>
          <w:rFonts w:ascii="Arial Narrow" w:hAnsi="Arial Narrow" w:cs="Arial" w:hint="cs"/>
          <w:szCs w:val="22"/>
        </w:rPr>
        <w:t>ą</w:t>
      </w:r>
      <w:r w:rsidRPr="00060737">
        <w:rPr>
          <w:rFonts w:ascii="Arial Narrow" w:hAnsi="Arial Narrow" w:cs="Arial"/>
          <w:szCs w:val="22"/>
        </w:rPr>
        <w:t>cych przepis</w:t>
      </w:r>
      <w:r w:rsidRPr="00060737">
        <w:rPr>
          <w:rFonts w:ascii="Arial Narrow" w:hAnsi="Arial Narrow" w:cs="Arial" w:hint="cs"/>
          <w:szCs w:val="22"/>
        </w:rPr>
        <w:t>ó</w:t>
      </w:r>
      <w:r w:rsidRPr="00060737">
        <w:rPr>
          <w:rFonts w:ascii="Arial Narrow" w:hAnsi="Arial Narrow" w:cs="Arial"/>
          <w:szCs w:val="22"/>
        </w:rPr>
        <w:t>w, zmiany wytycznych, czy w przypadku stwierdzenia ich niewystarczaj</w:t>
      </w:r>
      <w:r w:rsidRPr="00060737">
        <w:rPr>
          <w:rFonts w:ascii="Arial Narrow" w:hAnsi="Arial Narrow" w:cs="Arial" w:hint="cs"/>
          <w:szCs w:val="22"/>
        </w:rPr>
        <w:t>ą</w:t>
      </w:r>
      <w:r w:rsidRPr="00060737">
        <w:rPr>
          <w:rFonts w:ascii="Arial Narrow" w:hAnsi="Arial Narrow" w:cs="Arial"/>
          <w:szCs w:val="22"/>
        </w:rPr>
        <w:t>cej efektywno</w:t>
      </w:r>
      <w:r w:rsidRPr="00060737">
        <w:rPr>
          <w:rFonts w:ascii="Arial Narrow" w:hAnsi="Arial Narrow" w:cs="Arial" w:hint="cs"/>
          <w:szCs w:val="22"/>
        </w:rPr>
        <w:t>ś</w:t>
      </w:r>
      <w:r w:rsidRPr="00060737">
        <w:rPr>
          <w:rFonts w:ascii="Arial Narrow" w:hAnsi="Arial Narrow" w:cs="Arial"/>
          <w:szCs w:val="22"/>
        </w:rPr>
        <w:t>ci (szczeg</w:t>
      </w:r>
      <w:r w:rsidRPr="00060737">
        <w:rPr>
          <w:rFonts w:ascii="Arial Narrow" w:hAnsi="Arial Narrow" w:cs="Arial" w:hint="cs"/>
          <w:szCs w:val="22"/>
        </w:rPr>
        <w:t>ó</w:t>
      </w:r>
      <w:r w:rsidRPr="00060737">
        <w:rPr>
          <w:rFonts w:ascii="Arial Narrow" w:hAnsi="Arial Narrow" w:cs="Arial"/>
          <w:szCs w:val="22"/>
        </w:rPr>
        <w:t>lnie w przypadku wskazania takich rekomendacji w badaniu ewaluacyjnym lub zaleceniach Samorz</w:t>
      </w:r>
      <w:r w:rsidRPr="00060737">
        <w:rPr>
          <w:rFonts w:ascii="Arial Narrow" w:hAnsi="Arial Narrow" w:cs="Arial" w:hint="cs"/>
          <w:szCs w:val="22"/>
        </w:rPr>
        <w:t>ą</w:t>
      </w:r>
      <w:r w:rsidRPr="00060737">
        <w:rPr>
          <w:rFonts w:ascii="Arial Narrow" w:hAnsi="Arial Narrow" w:cs="Arial"/>
          <w:szCs w:val="22"/>
        </w:rPr>
        <w:t>du Wojew</w:t>
      </w:r>
      <w:r w:rsidRPr="00060737">
        <w:rPr>
          <w:rFonts w:ascii="Arial Narrow" w:hAnsi="Arial Narrow" w:cs="Arial" w:hint="cs"/>
          <w:szCs w:val="22"/>
        </w:rPr>
        <w:t>ó</w:t>
      </w:r>
      <w:r w:rsidRPr="00060737">
        <w:rPr>
          <w:rFonts w:ascii="Arial Narrow" w:hAnsi="Arial Narrow" w:cs="Arial"/>
          <w:szCs w:val="22"/>
        </w:rPr>
        <w:t>dztwa, Agencji P</w:t>
      </w:r>
      <w:r w:rsidRPr="00060737">
        <w:rPr>
          <w:rFonts w:ascii="Arial Narrow" w:hAnsi="Arial Narrow" w:cs="Arial" w:hint="cs"/>
          <w:szCs w:val="22"/>
        </w:rPr>
        <w:t>ł</w:t>
      </w:r>
      <w:r w:rsidRPr="00060737">
        <w:rPr>
          <w:rFonts w:ascii="Arial Narrow" w:hAnsi="Arial Narrow" w:cs="Arial"/>
          <w:szCs w:val="22"/>
        </w:rPr>
        <w:t>atniczej lub Instytucji Zarz</w:t>
      </w:r>
      <w:r w:rsidRPr="00060737">
        <w:rPr>
          <w:rFonts w:ascii="Arial Narrow" w:hAnsi="Arial Narrow" w:cs="Arial" w:hint="cs"/>
          <w:szCs w:val="22"/>
        </w:rPr>
        <w:t>ą</w:t>
      </w:r>
      <w:r w:rsidRPr="00060737">
        <w:rPr>
          <w:rFonts w:ascii="Arial Narrow" w:hAnsi="Arial Narrow" w:cs="Arial"/>
          <w:szCs w:val="22"/>
        </w:rPr>
        <w:t>dzaj</w:t>
      </w:r>
      <w:r w:rsidRPr="00060737">
        <w:rPr>
          <w:rFonts w:ascii="Arial Narrow" w:hAnsi="Arial Narrow" w:cs="Arial" w:hint="cs"/>
          <w:szCs w:val="22"/>
        </w:rPr>
        <w:t>ą</w:t>
      </w:r>
      <w:r w:rsidRPr="00060737">
        <w:rPr>
          <w:rFonts w:ascii="Arial Narrow" w:hAnsi="Arial Narrow" w:cs="Arial"/>
          <w:szCs w:val="22"/>
        </w:rPr>
        <w:t>cej). Zmiana kryteri</w:t>
      </w:r>
      <w:r w:rsidRPr="00060737">
        <w:rPr>
          <w:rFonts w:ascii="Arial Narrow" w:hAnsi="Arial Narrow" w:cs="Arial" w:hint="cs"/>
          <w:szCs w:val="22"/>
        </w:rPr>
        <w:t>ó</w:t>
      </w:r>
      <w:r w:rsidRPr="00060737">
        <w:rPr>
          <w:rFonts w:ascii="Arial Narrow" w:hAnsi="Arial Narrow" w:cs="Arial"/>
          <w:szCs w:val="22"/>
        </w:rPr>
        <w:t>w wyboru operacji wymaga przeprowadzenia procesu konsultacji spo</w:t>
      </w:r>
      <w:r w:rsidRPr="00060737">
        <w:rPr>
          <w:rFonts w:ascii="Arial Narrow" w:hAnsi="Arial Narrow" w:cs="Arial" w:hint="cs"/>
          <w:szCs w:val="22"/>
        </w:rPr>
        <w:t>ł</w:t>
      </w:r>
      <w:r w:rsidRPr="00060737">
        <w:rPr>
          <w:rFonts w:ascii="Arial Narrow" w:hAnsi="Arial Narrow" w:cs="Arial"/>
          <w:szCs w:val="22"/>
        </w:rPr>
        <w:t>ecznych (opisanych w za</w:t>
      </w:r>
      <w:r w:rsidRPr="00060737">
        <w:rPr>
          <w:rFonts w:ascii="Arial Narrow" w:hAnsi="Arial Narrow" w:cs="Arial" w:hint="cs"/>
          <w:szCs w:val="22"/>
        </w:rPr>
        <w:t>łą</w:t>
      </w:r>
      <w:r w:rsidRPr="00060737">
        <w:rPr>
          <w:rFonts w:ascii="Arial Narrow" w:hAnsi="Arial Narrow" w:cs="Arial"/>
          <w:szCs w:val="22"/>
        </w:rPr>
        <w:t>czniku nr 1 do LSR) oraz uzyskania akceptacji ze strony samorz</w:t>
      </w:r>
      <w:r w:rsidRPr="00060737">
        <w:rPr>
          <w:rFonts w:ascii="Arial Narrow" w:hAnsi="Arial Narrow" w:cs="Arial" w:hint="cs"/>
          <w:szCs w:val="22"/>
        </w:rPr>
        <w:t>ą</w:t>
      </w:r>
      <w:r w:rsidRPr="00060737">
        <w:rPr>
          <w:rFonts w:ascii="Arial Narrow" w:hAnsi="Arial Narrow" w:cs="Arial"/>
          <w:szCs w:val="22"/>
        </w:rPr>
        <w:t>du wojew</w:t>
      </w:r>
      <w:r w:rsidRPr="00060737">
        <w:rPr>
          <w:rFonts w:ascii="Arial Narrow" w:hAnsi="Arial Narrow" w:cs="Arial" w:hint="cs"/>
          <w:szCs w:val="22"/>
        </w:rPr>
        <w:t>ó</w:t>
      </w:r>
      <w:r w:rsidRPr="00060737">
        <w:rPr>
          <w:rFonts w:ascii="Arial Narrow" w:hAnsi="Arial Narrow" w:cs="Arial"/>
          <w:szCs w:val="22"/>
        </w:rPr>
        <w:t>dztwa.</w:t>
      </w:r>
    </w:p>
    <w:p w:rsidR="00275CC3" w:rsidRPr="0089734D" w:rsidRDefault="00275CC3" w:rsidP="00275CC3">
      <w:pPr>
        <w:spacing w:after="0"/>
        <w:rPr>
          <w:rFonts w:ascii="Arial Narrow" w:hAnsi="Arial Narrow" w:cs="Arial"/>
          <w:szCs w:val="22"/>
        </w:rPr>
      </w:pPr>
    </w:p>
    <w:tbl>
      <w:tblPr>
        <w:tblStyle w:val="Tabela-Siatka"/>
        <w:tblW w:w="15276" w:type="dxa"/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851"/>
        <w:gridCol w:w="11198"/>
      </w:tblGrid>
      <w:tr w:rsidR="00275CC3" w:rsidRPr="00B679B6" w:rsidTr="00A627CC">
        <w:trPr>
          <w:trHeight w:val="310"/>
        </w:trPr>
        <w:tc>
          <w:tcPr>
            <w:tcW w:w="15276" w:type="dxa"/>
            <w:gridSpan w:val="4"/>
            <w:shd w:val="clear" w:color="auto" w:fill="F8F8F8"/>
          </w:tcPr>
          <w:p w:rsidR="00275CC3" w:rsidRPr="00B2279C" w:rsidRDefault="00275CC3" w:rsidP="00A627CC">
            <w:pPr>
              <w:spacing w:after="0" w:line="240" w:lineRule="auto"/>
              <w:rPr>
                <w:rFonts w:ascii="Arial Narrow" w:hAnsi="Arial Narrow" w:cs="Arial"/>
                <w:b/>
                <w:color w:val="0070C0"/>
                <w:szCs w:val="22"/>
              </w:rPr>
            </w:pPr>
            <w:r>
              <w:rPr>
                <w:rFonts w:ascii="Arial Narrow" w:hAnsi="Arial Narrow" w:cs="Arial"/>
                <w:b/>
                <w:color w:val="0070C0"/>
                <w:szCs w:val="22"/>
              </w:rPr>
              <w:t xml:space="preserve">PRZEDSIĘWZIĘCIE 1.2.1. </w:t>
            </w:r>
            <w:r w:rsidRPr="00B2279C">
              <w:rPr>
                <w:rFonts w:ascii="Arial Narrow" w:hAnsi="Arial Narrow" w:cs="Arial"/>
                <w:b/>
                <w:color w:val="0070C0"/>
                <w:szCs w:val="22"/>
              </w:rPr>
              <w:t>INFRASTRUKTURA TURYSTYCZNA I REKREACYJNA (granty)</w:t>
            </w:r>
          </w:p>
        </w:tc>
      </w:tr>
      <w:tr w:rsidR="00275CC3" w:rsidRPr="00B679B6" w:rsidTr="00A627CC">
        <w:trPr>
          <w:trHeight w:val="310"/>
        </w:trPr>
        <w:tc>
          <w:tcPr>
            <w:tcW w:w="534" w:type="dxa"/>
          </w:tcPr>
          <w:p w:rsidR="00275CC3" w:rsidRPr="00B2279C" w:rsidRDefault="00275CC3" w:rsidP="00A627CC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B2279C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2693" w:type="dxa"/>
          </w:tcPr>
          <w:p w:rsidR="00275CC3" w:rsidRPr="00B2279C" w:rsidRDefault="00275CC3" w:rsidP="00A627CC">
            <w:pPr>
              <w:jc w:val="center"/>
              <w:rPr>
                <w:rFonts w:ascii="Arial Narrow" w:hAnsi="Arial Narrow" w:cs="Arial"/>
                <w:b/>
                <w:color w:val="auto"/>
                <w:szCs w:val="22"/>
              </w:rPr>
            </w:pPr>
            <w:r w:rsidRPr="00B2279C">
              <w:rPr>
                <w:rFonts w:ascii="Arial Narrow" w:hAnsi="Arial Narrow" w:cs="Arial"/>
                <w:b/>
                <w:color w:val="auto"/>
                <w:szCs w:val="22"/>
              </w:rPr>
              <w:t>Kryterium</w:t>
            </w:r>
          </w:p>
        </w:tc>
        <w:tc>
          <w:tcPr>
            <w:tcW w:w="851" w:type="dxa"/>
          </w:tcPr>
          <w:p w:rsidR="00275CC3" w:rsidRPr="00B2279C" w:rsidRDefault="00275CC3" w:rsidP="00A627CC">
            <w:pPr>
              <w:jc w:val="center"/>
              <w:rPr>
                <w:rFonts w:ascii="Arial Narrow" w:hAnsi="Arial Narrow" w:cs="Arial"/>
                <w:b/>
                <w:color w:val="auto"/>
                <w:szCs w:val="22"/>
              </w:rPr>
            </w:pPr>
            <w:r w:rsidRPr="00B2279C">
              <w:rPr>
                <w:rFonts w:ascii="Arial Narrow" w:hAnsi="Arial Narrow" w:cs="Arial"/>
                <w:b/>
                <w:color w:val="auto"/>
                <w:szCs w:val="22"/>
              </w:rPr>
              <w:t>Liczba pkt</w:t>
            </w:r>
          </w:p>
        </w:tc>
        <w:tc>
          <w:tcPr>
            <w:tcW w:w="11198" w:type="dxa"/>
          </w:tcPr>
          <w:p w:rsidR="00275CC3" w:rsidRPr="00B2279C" w:rsidRDefault="00275CC3" w:rsidP="00A627CC">
            <w:pPr>
              <w:jc w:val="center"/>
              <w:rPr>
                <w:rFonts w:ascii="Arial Narrow" w:hAnsi="Arial Narrow" w:cs="Arial"/>
                <w:b/>
                <w:color w:val="auto"/>
                <w:szCs w:val="22"/>
              </w:rPr>
            </w:pPr>
            <w:r w:rsidRPr="00B2279C">
              <w:rPr>
                <w:rFonts w:ascii="Arial Narrow" w:hAnsi="Arial Narrow" w:cs="Arial"/>
                <w:b/>
                <w:color w:val="auto"/>
                <w:szCs w:val="22"/>
              </w:rPr>
              <w:t>Sposób weryfikacji</w:t>
            </w:r>
          </w:p>
        </w:tc>
      </w:tr>
      <w:tr w:rsidR="00275CC3" w:rsidRPr="00B679B6" w:rsidTr="00A627CC">
        <w:trPr>
          <w:trHeight w:val="1304"/>
        </w:trPr>
        <w:tc>
          <w:tcPr>
            <w:tcW w:w="534" w:type="dxa"/>
          </w:tcPr>
          <w:p w:rsidR="00275CC3" w:rsidRPr="00B2279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2279C">
              <w:rPr>
                <w:rFonts w:ascii="Arial Narrow" w:hAnsi="Arial Narrow" w:cs="Arial"/>
                <w:szCs w:val="22"/>
              </w:rPr>
              <w:t>1.</w:t>
            </w:r>
          </w:p>
        </w:tc>
        <w:tc>
          <w:tcPr>
            <w:tcW w:w="2693" w:type="dxa"/>
          </w:tcPr>
          <w:p w:rsidR="00275CC3" w:rsidRPr="00B2279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B2279C">
              <w:rPr>
                <w:rFonts w:ascii="Arial Narrow" w:hAnsi="Arial Narrow" w:cs="Arial"/>
                <w:szCs w:val="22"/>
              </w:rPr>
              <w:t>Projekt będzie realizowany w miejscowości do 5 tysięcy mieszkańców</w:t>
            </w:r>
          </w:p>
        </w:tc>
        <w:tc>
          <w:tcPr>
            <w:tcW w:w="851" w:type="dxa"/>
          </w:tcPr>
          <w:p w:rsidR="00275CC3" w:rsidRPr="00B2279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18</w:t>
            </w:r>
          </w:p>
        </w:tc>
        <w:tc>
          <w:tcPr>
            <w:tcW w:w="11198" w:type="dxa"/>
          </w:tcPr>
          <w:p w:rsidR="00275CC3" w:rsidRPr="00B2279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B2279C">
              <w:rPr>
                <w:rFonts w:ascii="Arial Narrow" w:hAnsi="Arial Narrow" w:cs="Arial"/>
                <w:color w:val="auto"/>
                <w:szCs w:val="22"/>
              </w:rPr>
              <w:t>Wnioskodawca wskazuje na spełnienie kryterium we wniosku o dofinansowanie. Weryfikacja nastąpi w oparciu o informacje zawarte we wniosku o dofinansowanie oraz w oparciu o dane statystyczne Głównego Urzędu Statystycznego: informacje z Banku Danych Lokalnych o liczbie osób faktycznie zamieszkujących miejscowość wg stanu na dzień 31.12.2013 r. (dane przed posiedzeniem Rady przygotuje biuro LGD).</w:t>
            </w:r>
          </w:p>
          <w:p w:rsidR="00275CC3" w:rsidRPr="00B2279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B2279C">
              <w:rPr>
                <w:rFonts w:ascii="Arial Narrow" w:hAnsi="Arial Narrow" w:cs="Arial"/>
                <w:color w:val="auto"/>
                <w:szCs w:val="22"/>
              </w:rPr>
              <w:t>- 10 pkt gdy w miejscowości poniżej 5000 mieszkańców</w:t>
            </w:r>
          </w:p>
          <w:p w:rsidR="00275CC3" w:rsidRPr="00B2279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B2279C">
              <w:rPr>
                <w:rFonts w:ascii="Arial Narrow" w:hAnsi="Arial Narrow" w:cs="Arial"/>
                <w:color w:val="auto"/>
                <w:szCs w:val="22"/>
              </w:rPr>
              <w:t>- 20 pkt gdy w miejscowości poniżej 3000 mieszkańców</w:t>
            </w:r>
          </w:p>
        </w:tc>
      </w:tr>
      <w:tr w:rsidR="00275CC3" w:rsidRPr="00B679B6" w:rsidTr="00A627CC">
        <w:trPr>
          <w:trHeight w:val="1304"/>
        </w:trPr>
        <w:tc>
          <w:tcPr>
            <w:tcW w:w="534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lastRenderedPageBreak/>
              <w:t>2</w:t>
            </w:r>
            <w:r w:rsidRPr="0089734D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2693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Wnioskowana kwota pomocy wynosi: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1. do 10.000 zł:</w:t>
            </w:r>
            <w:r>
              <w:rPr>
                <w:rFonts w:ascii="Arial Narrow" w:hAnsi="Arial Narrow" w:cs="Arial"/>
                <w:szCs w:val="22"/>
              </w:rPr>
              <w:t xml:space="preserve"> 16</w:t>
            </w:r>
            <w:r w:rsidRPr="0089734D">
              <w:rPr>
                <w:rFonts w:ascii="Arial Narrow" w:hAnsi="Arial Narrow" w:cs="Arial"/>
                <w:szCs w:val="22"/>
              </w:rPr>
              <w:t xml:space="preserve"> pkt</w:t>
            </w:r>
            <w:r w:rsidRPr="0089734D">
              <w:rPr>
                <w:rFonts w:ascii="Arial Narrow" w:hAnsi="Arial Narrow" w:cs="Arial"/>
                <w:szCs w:val="22"/>
              </w:rPr>
              <w:br/>
              <w:t>2. powyżej 10.000 zł do 15.000 zł: 10 pkt</w:t>
            </w:r>
            <w:r w:rsidRPr="0089734D">
              <w:rPr>
                <w:rFonts w:ascii="Arial Narrow" w:hAnsi="Arial Narrow" w:cs="Arial"/>
                <w:szCs w:val="22"/>
              </w:rPr>
              <w:br/>
              <w:t>3. powyżej 15.000 zł do 2</w:t>
            </w:r>
            <w:r>
              <w:rPr>
                <w:rFonts w:ascii="Arial Narrow" w:hAnsi="Arial Narrow" w:cs="Arial"/>
                <w:szCs w:val="22"/>
              </w:rPr>
              <w:t>0</w:t>
            </w:r>
            <w:r w:rsidRPr="0089734D">
              <w:rPr>
                <w:rFonts w:ascii="Arial Narrow" w:hAnsi="Arial Narrow" w:cs="Arial"/>
                <w:szCs w:val="22"/>
              </w:rPr>
              <w:t>.000 zł: 5 pkt</w:t>
            </w:r>
          </w:p>
        </w:tc>
        <w:tc>
          <w:tcPr>
            <w:tcW w:w="851" w:type="dxa"/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>
              <w:rPr>
                <w:rFonts w:ascii="Arial Narrow" w:hAnsi="Arial Narrow" w:cs="Arial"/>
                <w:color w:val="auto"/>
                <w:szCs w:val="22"/>
              </w:rPr>
              <w:t>max 16</w:t>
            </w:r>
          </w:p>
        </w:tc>
        <w:tc>
          <w:tcPr>
            <w:tcW w:w="11198" w:type="dxa"/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Weryfikacja nastąpi w oparciu o informacje zawarte we wniosku o dofinansowanie, pole: wnioskowana kwota dofinansowania. Wnioskodawca powinien określić wysokość wnioskowanej kwoty pomocy zgodnie z przepisami Programu, tj. zapewnić wniesienie wkładu własnego w odpowiedniej wysokości.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Jeśli wnioskowana kwota pomocy wyniesie przykładowo: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>
              <w:rPr>
                <w:rFonts w:ascii="Arial Narrow" w:hAnsi="Arial Narrow" w:cs="Arial"/>
                <w:color w:val="auto"/>
                <w:szCs w:val="22"/>
              </w:rPr>
              <w:t>- 9.600 zł – operacja uzyska 16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punktów,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- 13.800 zł – operacja uzyska 10 punktów,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- 24.900 zł – operacja uzyska 5 punktów,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- 33.750 zł – operacja nie otrzyma punktów w ramach kryterium.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rozłączne, punkty nie sumują się (d</w:t>
            </w:r>
            <w:r>
              <w:rPr>
                <w:rFonts w:ascii="Arial Narrow" w:hAnsi="Arial Narrow" w:cs="Arial"/>
                <w:color w:val="auto"/>
                <w:szCs w:val="22"/>
              </w:rPr>
              <w:t>o zdobycia 0 lub 5 lub 10 lub 16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pkt)</w:t>
            </w:r>
          </w:p>
        </w:tc>
      </w:tr>
      <w:tr w:rsidR="00275CC3" w:rsidRPr="00B679B6" w:rsidTr="00A627CC">
        <w:trPr>
          <w:trHeight w:val="1304"/>
        </w:trPr>
        <w:tc>
          <w:tcPr>
            <w:tcW w:w="534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3</w:t>
            </w:r>
            <w:r w:rsidRPr="0089734D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2693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Wkład własny niefinansowy wnioskodawcy jest wyższy od wymaganego: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pow. 5% do 15% - 3 pkt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br/>
              <w:t>- pow. 15% do 30% - 6 pkt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br/>
              <w:t>- pow. 30% do 50% - 9 pkt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br/>
              <w:t>- pow. 50% - 12 pkt</w:t>
            </w:r>
          </w:p>
        </w:tc>
        <w:tc>
          <w:tcPr>
            <w:tcW w:w="851" w:type="dxa"/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max 12</w:t>
            </w:r>
          </w:p>
        </w:tc>
        <w:tc>
          <w:tcPr>
            <w:tcW w:w="11198" w:type="dxa"/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Weryfikacja nastąpi w oparciu o informacje zawarte we wniosku o dofinansowanie. 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zostanie uznane za spełnione w przypadku podmiotu innego niż jednostka sektora finansów publicznych: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1. w sytuacji, jeśli Wnioskodawca zadeklaruje wniesienie wkładu własnego na poziomie minimum 15,1% kosztów kwalifikowalnych operacji (10% wkładu obowiązkowego oraz co najmniej 5,1 punktów procentowych wkładu własnego powyżej minimum) do 25% kosztów kwalifikowalnych operacji (wymagane 10% i 15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2. w sytuacji, jeśli Wnioskodawca zadeklaruje wniesienie wkładu własnego na poziomie minimum 25,1% kosztów kwalifikowalnych operacji (10% wkładu obowiązkowego oraz co najmniej 15,1 punktów procentowych wkładu własnego powyżej minimum) do 40% kosztów kwalifikowalnych operacji (wymagane 10% i 30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3. w sytuacji, jeśli Wnioskodawca zadeklaruje wniesienie wkładu własnego na poziomie minimum 40,1% kosztów kwalifikowalnych operacji (10% wkładu obowiązkowego oraz co najmniej 30,1 punktów procentowych wkładu własnego powyżej minimum) do 60% kosztów kwalifikowalnych operacji (wymagane 10% i 50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4. w sytuacji, jeśli Wnioskodawca zadeklaruje wniesienie wkładu własnego na poziomie powyżej 60% kosztów kwalifikowalnych operacji.</w:t>
            </w:r>
          </w:p>
          <w:p w:rsidR="00275CC3" w:rsidRPr="0089734D" w:rsidRDefault="00275CC3" w:rsidP="00A627CC">
            <w:pPr>
              <w:spacing w:after="0" w:line="240" w:lineRule="auto"/>
              <w:ind w:left="34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zostanie uznane za spełnione w przypadku jednostki sektora finansów publicznych: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1. w sytuacji, jeśli Wnioskodawca zadeklaruje wniesienie wkładu własnego na poziomie minimum 41,47% kosztów kwalifikowalnych operacji (36,37% wkładu obowiązkowego oraz co najmniej 5,1 punktów procentowych wkładu własnego powyżej minimum) do 51,37% kosztów kwalifikowalnych operacji (wymagane 36,37% i 15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2. w sytuacji, jeśli Wnioskodawca zadeklaruje wniesienie wkładu własnego na poziomie minimum 51,47% kosztów kwalifikowalnych operacji (36,37% wkładu obowiązkowego oraz co najmniej 15,1 punktów procentowych wkładu własnego powyżej minimum) do 66,37% kosztów kwalifikowalnych operacji (wymagane 36,37% i 30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3. w sytuacji, jeśli Wnioskodawca zadeklaruje wniesienie wkładu własnego na poziomie minimum 66,47% kosztów kwalifikowalnych operacji (36,37% wkładu obowiązkowego oraz co najmniej 30,1 punktów procentowych wkładu własnego powyżej minimum) do 86,37% kosztów kwalifikowalnych operacji (wymagane 36,37% i 50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4. w sytuacji, jeśli Wnioskodawca zadeklaruje wniesienie wkładu własnego na poziomie powyżej 86,37% kosztów kwalifikowalnych operacji.</w:t>
            </w:r>
          </w:p>
          <w:p w:rsidR="00275CC3" w:rsidRPr="0089734D" w:rsidRDefault="00275CC3" w:rsidP="00A627CC">
            <w:pPr>
              <w:spacing w:after="0" w:line="240" w:lineRule="auto"/>
              <w:ind w:left="34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lastRenderedPageBreak/>
              <w:t>Kryterium rozłączne, punkty nie sumują się.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Wkład własny jest rozumiany jako kwota pozostała po odjęciu od łącznej wartości kosztów kwalifikowanych kwoty wnioskowanego dofinansowania.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Przykład: Wnioskodawca w budżecie projektu przewidział konieczność poniesienia kosztów kwalifikowanych na łączną kwotę 40 tys. zł, a wnosi o dofinansowanie w wysokości 20 tys. zł. Oznacza to, że wkład własny wyniesie 20 tys. zł, czyli 50% kosztów kwalifikowalnych operacji. Operacja taka otrzyma 9 punktów jeśli wnioskodawcą jest podmiot inny niż jednostka sektora finansów publicznych. Jeśli wnioskować będzie jednostka sektora finansów publicznych w przykładzie tym operacja otrzymałaby zaś 3 punkty.</w:t>
            </w:r>
          </w:p>
        </w:tc>
      </w:tr>
      <w:tr w:rsidR="00275CC3" w:rsidRPr="00B679B6" w:rsidTr="00A627CC">
        <w:trPr>
          <w:trHeight w:val="1997"/>
        </w:trPr>
        <w:tc>
          <w:tcPr>
            <w:tcW w:w="534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lastRenderedPageBreak/>
              <w:t>4</w:t>
            </w:r>
            <w:r w:rsidRPr="0008680C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2693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 xml:space="preserve">Wnioskodawca uwzględnił i opisał działania w ramach projektu dotyczące wykorzystania metod i/lub narzędzi z zakresu ochrony środowiska, przeciwdziałania zmianom klimatu. </w:t>
            </w:r>
          </w:p>
        </w:tc>
        <w:tc>
          <w:tcPr>
            <w:tcW w:w="851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6</w:t>
            </w:r>
          </w:p>
        </w:tc>
        <w:tc>
          <w:tcPr>
            <w:tcW w:w="11198" w:type="dxa"/>
          </w:tcPr>
          <w:p w:rsidR="00275CC3" w:rsidRPr="0008680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 xml:space="preserve">Wnioskodawca opisał we wniosku narzędzia i/lub metody z zakresu ochrony środowiska, przeciwdziałania zmianom klimatu, np. zakup sprzętu posiadającego certyfikaty z zakresu ochrony środowiska i/lub przeciwdziałania zmianom klimatu. Weryfikacja nastąpi w oparciu o informacje zawarte we wniosku o dofinansowanie oraz dokumenty załączone do wniosku (fakultatywnie, maksymalnie 3 kserokopie zaświadczeń, certyfikatów lub innych oficjalnych dokumentów wydanych przez upoważnione podmioty, niezbędnych do uzasadnienia spełnienia kryterium). </w:t>
            </w:r>
          </w:p>
          <w:p w:rsidR="00275CC3" w:rsidRPr="0008680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275CC3" w:rsidRPr="0008680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>Punktów nie uzyska operacja, w której nie przedstawiono listy konkretnych działań, narzędzi, metod (np. uzasadnienie wnioskodawcy sprowadzi się do stwierdzenia, że planuje uwzględnić metody i/lub narzędzia z zakresu ochrony środowiska, przeciwdziałania zmianom klimatu).</w:t>
            </w:r>
          </w:p>
        </w:tc>
      </w:tr>
      <w:tr w:rsidR="00275CC3" w:rsidRPr="00B679B6" w:rsidTr="00A627CC">
        <w:trPr>
          <w:trHeight w:val="1679"/>
        </w:trPr>
        <w:tc>
          <w:tcPr>
            <w:tcW w:w="534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5</w:t>
            </w:r>
            <w:r w:rsidRPr="0008680C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2693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>Projekt zakłada wykorzystanie zasobów lokalnych i walorów turystycznych obszaru.</w:t>
            </w:r>
          </w:p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851" w:type="dxa"/>
          </w:tcPr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8</w:t>
            </w:r>
          </w:p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</w:p>
        </w:tc>
        <w:tc>
          <w:tcPr>
            <w:tcW w:w="11198" w:type="dxa"/>
          </w:tcPr>
          <w:p w:rsidR="00275CC3" w:rsidRPr="0008680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>Kryterium premiujące wykorzystanie w ramach projektu walorów, materiałów, produktów, usług oraz innego potencjału zdiagnozowanego w ramach Lokalnej Strategii Rozwoju dla obszaru objętego działaniem LGD. Weryfikacja nastąpi w oparciu o informacje zawarte we wniosku o dofinansowanie. W celu zachowania elastyczności kryterium oraz równych szans w dostępie do środków, LGD nie zamyka listy sposobów wykorzystania lokalnych zasobów i walorów turystycznych. Zadaniem Wnioskodawcy jest szczegółowo opisać, w jaki sposób zamierza wykorzystać lokalne zasoby i walory turystyczne obszaru oraz uzasadnić w jaki sposób wykorzystanie wskazanych zasobów i walorów wpłynie to na realizację celów opisywanego projektu.</w:t>
            </w:r>
          </w:p>
          <w:p w:rsidR="00275CC3" w:rsidRPr="0008680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275CC3" w:rsidRPr="0008680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>Członkowie Rady dokonają oceny informacji przedstawionych przez wnioskodawcę i mogą nie zgodzić się z jego argumentacją (pozostawiając ślad rewizyjny w postaci pisemnego uzasadnienia).</w:t>
            </w:r>
          </w:p>
          <w:p w:rsidR="00275CC3" w:rsidRPr="0008680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275CC3" w:rsidRPr="0008680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>Punktów nie uzyska operacja, która nie przewiduje szczególnego sposobu wykorzystania lokalnych zasobów i walorów przyrodniczych (np. uzasadnienie wnioskodawcy sprowadzi się do stwierdzenia, że będzie wykorzystywał zasoby ludzkie obszaru).</w:t>
            </w:r>
          </w:p>
        </w:tc>
      </w:tr>
      <w:tr w:rsidR="00275CC3" w:rsidRPr="00B679B6" w:rsidTr="00A627CC">
        <w:trPr>
          <w:trHeight w:val="2613"/>
        </w:trPr>
        <w:tc>
          <w:tcPr>
            <w:tcW w:w="534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lastRenderedPageBreak/>
              <w:t>6</w:t>
            </w:r>
            <w:r w:rsidRPr="0008680C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2693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08680C">
              <w:rPr>
                <w:rFonts w:ascii="Arial Narrow" w:hAnsi="Arial Narrow" w:cs="Arial"/>
                <w:color w:val="auto"/>
                <w:szCs w:val="22"/>
              </w:rPr>
              <w:t>Wnioskodawca uczestniczył:</w:t>
            </w:r>
          </w:p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08680C">
              <w:rPr>
                <w:rFonts w:ascii="Arial Narrow" w:hAnsi="Arial Narrow" w:cs="Arial"/>
                <w:color w:val="auto"/>
                <w:szCs w:val="22"/>
              </w:rPr>
              <w:t>1. w doradztwie indywidualnym w Biurze LGD:</w:t>
            </w:r>
            <w:r>
              <w:rPr>
                <w:rFonts w:ascii="Arial Narrow" w:hAnsi="Arial Narrow" w:cs="Arial"/>
                <w:color w:val="auto"/>
                <w:szCs w:val="22"/>
              </w:rPr>
              <w:t xml:space="preserve"> 15</w:t>
            </w:r>
            <w:r w:rsidRPr="0008680C">
              <w:rPr>
                <w:rFonts w:ascii="Arial Narrow" w:hAnsi="Arial Narrow" w:cs="Arial"/>
                <w:color w:val="auto"/>
                <w:szCs w:val="22"/>
              </w:rPr>
              <w:t xml:space="preserve"> pkt,</w:t>
            </w:r>
          </w:p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08680C">
              <w:rPr>
                <w:rFonts w:ascii="Arial Narrow" w:hAnsi="Arial Narrow" w:cs="Arial"/>
                <w:color w:val="auto"/>
                <w:szCs w:val="22"/>
              </w:rPr>
              <w:t>2. w szkoleniach organizowanych przez LGD: 10 pkt.</w:t>
            </w:r>
          </w:p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08680C">
              <w:rPr>
                <w:rFonts w:ascii="Arial Narrow" w:hAnsi="Arial Narrow" w:cs="Arial"/>
                <w:color w:val="auto"/>
                <w:szCs w:val="22"/>
              </w:rPr>
              <w:t>3. w doradztwie indywidualnym i w szkoleniach:</w:t>
            </w:r>
            <w:r>
              <w:rPr>
                <w:rFonts w:ascii="Arial Narrow" w:hAnsi="Arial Narrow" w:cs="Arial"/>
                <w:color w:val="auto"/>
                <w:szCs w:val="22"/>
              </w:rPr>
              <w:t xml:space="preserve"> 2</w:t>
            </w:r>
            <w:r w:rsidRPr="0008680C">
              <w:rPr>
                <w:rFonts w:ascii="Arial Narrow" w:hAnsi="Arial Narrow" w:cs="Arial"/>
                <w:color w:val="auto"/>
                <w:szCs w:val="22"/>
              </w:rPr>
              <w:t>0 pkt.</w:t>
            </w:r>
          </w:p>
        </w:tc>
        <w:tc>
          <w:tcPr>
            <w:tcW w:w="851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>
              <w:rPr>
                <w:rFonts w:ascii="Arial Narrow" w:hAnsi="Arial Narrow" w:cs="Arial"/>
                <w:color w:val="auto"/>
                <w:szCs w:val="22"/>
              </w:rPr>
              <w:t>max 2</w:t>
            </w:r>
            <w:r w:rsidRPr="0008680C">
              <w:rPr>
                <w:rFonts w:ascii="Arial Narrow" w:hAnsi="Arial Narrow" w:cs="Arial"/>
                <w:color w:val="auto"/>
                <w:szCs w:val="22"/>
              </w:rPr>
              <w:t xml:space="preserve">0 </w:t>
            </w:r>
            <w:r w:rsidRPr="0008680C">
              <w:rPr>
                <w:rFonts w:ascii="Arial Narrow" w:hAnsi="Arial Narrow" w:cs="Arial"/>
                <w:color w:val="auto"/>
                <w:szCs w:val="22"/>
              </w:rPr>
              <w:br/>
            </w:r>
          </w:p>
        </w:tc>
        <w:tc>
          <w:tcPr>
            <w:tcW w:w="11198" w:type="dxa"/>
          </w:tcPr>
          <w:p w:rsidR="00275CC3" w:rsidRPr="0008680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 xml:space="preserve">Wnioskodawca wskazuje we wniosku, że wziął/wzięła udział w jednej lub obu formach wsparcia LGD w ramach naboru, w którym zostanie złożony wniosek. Weryfikacja nastąpi w oparciu o dokumentację LGD, tzn. listy obecności podpisywane przez uczestników na szkoleniach, rejestr udzielonego doradztwa utworzony w biurze LGD. Obowiązkiem Wnioskodawcy jest złożenie podpisu na odpowiednim dokumencie (liście obecności podczas szkolenia i/lub w rejestrze doradztwa), jako dowodu na skorzystanie ze wsparcia. W przypadku stwierdzenia, że wnioskodawca pomimo wskazania na uzyskanie wsparcia nie figuruje na liście obecności szkoleń i/lub w rejestrze doradztwa zrealizowanych w ramach naboru, w którym został złożony wniosek, punkty nie zostaną przyznane. </w:t>
            </w:r>
          </w:p>
          <w:p w:rsidR="00275CC3" w:rsidRPr="0008680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</w:p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>Kryterium nie zostanie uznane za spełnione w przypadku doradztwa udzielonego wyłącznie w rozmowie telefonicznej, podczas spotkania informacyjnego lub udziału w szkoleniu i/lub doradztwie w naborze innym niż nabór, w ramach którego został złożony wniosek.</w:t>
            </w:r>
          </w:p>
        </w:tc>
      </w:tr>
      <w:tr w:rsidR="00275CC3" w:rsidRPr="00B679B6" w:rsidTr="00A627CC">
        <w:trPr>
          <w:trHeight w:val="985"/>
        </w:trPr>
        <w:tc>
          <w:tcPr>
            <w:tcW w:w="534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7</w:t>
            </w:r>
            <w:r w:rsidRPr="0008680C">
              <w:rPr>
                <w:rFonts w:ascii="Arial Narrow" w:hAnsi="Arial Narrow" w:cs="Arial"/>
                <w:szCs w:val="22"/>
              </w:rPr>
              <w:t>.</w:t>
            </w:r>
          </w:p>
        </w:tc>
        <w:tc>
          <w:tcPr>
            <w:tcW w:w="2693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>Planowany czas realizacji projektu wynosi:</w:t>
            </w:r>
          </w:p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>1. do 12 miesięcy: 10 pkt</w:t>
            </w:r>
          </w:p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>2. powyżej 12 do 18 miesięcy: 5 pkt</w:t>
            </w:r>
          </w:p>
        </w:tc>
        <w:tc>
          <w:tcPr>
            <w:tcW w:w="851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 w:rsidRPr="0008680C">
              <w:rPr>
                <w:rFonts w:ascii="Arial Narrow" w:hAnsi="Arial Narrow" w:cs="Arial"/>
                <w:szCs w:val="22"/>
              </w:rPr>
              <w:t>10</w:t>
            </w:r>
          </w:p>
        </w:tc>
        <w:tc>
          <w:tcPr>
            <w:tcW w:w="11198" w:type="dxa"/>
          </w:tcPr>
          <w:p w:rsidR="00275CC3" w:rsidRPr="0008680C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08680C">
              <w:rPr>
                <w:rFonts w:ascii="Arial Narrow" w:hAnsi="Arial Narrow" w:cs="Arial"/>
                <w:color w:val="auto"/>
                <w:szCs w:val="22"/>
              </w:rPr>
              <w:t>Weryfikacja nastąpi w oparciu o informacje zawarte we wniosku o dofinansowanie. Brany pod uwagę jest planowany czas realizacji projektu rozumiany jako okres pomiędzy dniem zawarcia umowy przyznania pomocy a planowanym dniem złożenia wniosku o płatność.</w:t>
            </w:r>
          </w:p>
        </w:tc>
      </w:tr>
      <w:tr w:rsidR="00275CC3" w:rsidRPr="00B679B6" w:rsidTr="00A627CC">
        <w:trPr>
          <w:trHeight w:val="985"/>
        </w:trPr>
        <w:tc>
          <w:tcPr>
            <w:tcW w:w="534" w:type="dxa"/>
          </w:tcPr>
          <w:p w:rsidR="00275CC3" w:rsidRPr="0008680C" w:rsidRDefault="00275CC3" w:rsidP="00A627CC">
            <w:pPr>
              <w:spacing w:after="0" w:line="240" w:lineRule="auto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8.</w:t>
            </w:r>
          </w:p>
        </w:tc>
        <w:tc>
          <w:tcPr>
            <w:tcW w:w="2693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Wnioskodawca przewidział zastosowanie wytycznych dotyczących wizualizacji i promocji opracowanych przez LGD</w:t>
            </w:r>
          </w:p>
        </w:tc>
        <w:tc>
          <w:tcPr>
            <w:tcW w:w="851" w:type="dxa"/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Cs w:val="22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10</w:t>
            </w:r>
          </w:p>
        </w:tc>
        <w:tc>
          <w:tcPr>
            <w:tcW w:w="11198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szCs w:val="22"/>
              </w:rPr>
            </w:pPr>
            <w:r w:rsidRPr="0089734D">
              <w:rPr>
                <w:rFonts w:ascii="Arial Narrow" w:hAnsi="Arial Narrow" w:cs="Arial"/>
                <w:szCs w:val="22"/>
              </w:rPr>
              <w:t>Wnioskodawca odniósł się do wytycznych, wyliczył i szczegółowo opisał, które z elementów wizualizacji zostaną wykorzystane w ramach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operacji. Weryfikacja nastąpi w oparciu o informacje zawarte we wniosku o dofinansowanie.</w:t>
            </w:r>
          </w:p>
        </w:tc>
      </w:tr>
      <w:tr w:rsidR="00275CC3" w:rsidRPr="0089734D" w:rsidTr="00A627CC">
        <w:trPr>
          <w:trHeight w:val="539"/>
        </w:trPr>
        <w:tc>
          <w:tcPr>
            <w:tcW w:w="3227" w:type="dxa"/>
            <w:gridSpan w:val="2"/>
            <w:shd w:val="clear" w:color="auto" w:fill="F8F8F8"/>
          </w:tcPr>
          <w:p w:rsidR="00275CC3" w:rsidRPr="005F68F6" w:rsidRDefault="00275CC3" w:rsidP="00A627CC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Cs w:val="22"/>
              </w:rPr>
            </w:pPr>
            <w:r w:rsidRPr="005F68F6">
              <w:rPr>
                <w:rFonts w:ascii="Arial Narrow" w:hAnsi="Arial Narrow" w:cs="Arial"/>
                <w:b/>
                <w:szCs w:val="22"/>
              </w:rPr>
              <w:t>RAZEM</w:t>
            </w:r>
          </w:p>
        </w:tc>
        <w:tc>
          <w:tcPr>
            <w:tcW w:w="851" w:type="dxa"/>
          </w:tcPr>
          <w:p w:rsidR="00275CC3" w:rsidRPr="005F68F6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5F68F6">
              <w:rPr>
                <w:rFonts w:ascii="Arial Narrow" w:hAnsi="Arial Narrow" w:cs="Arial"/>
                <w:b/>
                <w:szCs w:val="22"/>
              </w:rPr>
              <w:t>100</w:t>
            </w:r>
          </w:p>
        </w:tc>
        <w:tc>
          <w:tcPr>
            <w:tcW w:w="11198" w:type="dxa"/>
          </w:tcPr>
          <w:p w:rsidR="00275CC3" w:rsidRPr="005F68F6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szCs w:val="22"/>
              </w:rPr>
            </w:pPr>
            <w:r w:rsidRPr="005F68F6">
              <w:rPr>
                <w:rFonts w:ascii="Arial Narrow" w:hAnsi="Arial Narrow" w:cs="Arial"/>
                <w:szCs w:val="22"/>
              </w:rPr>
              <w:t xml:space="preserve">Minimalna liczba punktów, którą musi uzyskać operacja, aby mogła być wybrana do realizacji wynosi </w:t>
            </w:r>
            <w:r w:rsidRPr="005F68F6">
              <w:rPr>
                <w:rFonts w:ascii="Arial Narrow" w:hAnsi="Arial Narrow" w:cs="Arial"/>
                <w:b/>
                <w:szCs w:val="22"/>
              </w:rPr>
              <w:t>60 punktów</w:t>
            </w:r>
            <w:r w:rsidRPr="005F68F6">
              <w:rPr>
                <w:rFonts w:ascii="Arial Narrow" w:hAnsi="Arial Narrow" w:cs="Arial"/>
                <w:szCs w:val="22"/>
              </w:rPr>
              <w:t xml:space="preserve"> na 100 możliwych.</w:t>
            </w:r>
          </w:p>
        </w:tc>
      </w:tr>
    </w:tbl>
    <w:p w:rsidR="00275CC3" w:rsidRPr="0089734D" w:rsidRDefault="00275CC3" w:rsidP="00275CC3">
      <w:pPr>
        <w:rPr>
          <w:rFonts w:ascii="Arial Narrow" w:hAnsi="Arial Narrow" w:cs="Arial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851"/>
        <w:gridCol w:w="11056"/>
      </w:tblGrid>
      <w:tr w:rsidR="00275CC3" w:rsidRPr="0089734D" w:rsidTr="00A627CC">
        <w:trPr>
          <w:trHeight w:val="310"/>
        </w:trPr>
        <w:tc>
          <w:tcPr>
            <w:tcW w:w="15134" w:type="dxa"/>
            <w:gridSpan w:val="4"/>
            <w:shd w:val="clear" w:color="auto" w:fill="F8F8F8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89734D">
              <w:rPr>
                <w:rFonts w:ascii="Arial Narrow" w:hAnsi="Arial Narrow" w:cs="Arial"/>
                <w:b/>
                <w:color w:val="0070C0"/>
                <w:szCs w:val="22"/>
              </w:rPr>
              <w:t xml:space="preserve">PRZEDSIĘWZIĘCIE 1.3.1 WYDARZENIA AKTYWIZACYJNE I INTEGRACYJNE ORAZ KULTYWOWANIE LOKALNYCH TRADYCJI </w:t>
            </w:r>
          </w:p>
        </w:tc>
      </w:tr>
      <w:tr w:rsidR="00275CC3" w:rsidRPr="0089734D" w:rsidTr="00A627CC">
        <w:trPr>
          <w:trHeight w:val="310"/>
        </w:trPr>
        <w:tc>
          <w:tcPr>
            <w:tcW w:w="534" w:type="dxa"/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Kryterium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Liczba pkt</w:t>
            </w:r>
          </w:p>
        </w:tc>
        <w:tc>
          <w:tcPr>
            <w:tcW w:w="11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Sposób weryfikacji</w:t>
            </w:r>
          </w:p>
        </w:tc>
      </w:tr>
      <w:tr w:rsidR="00275CC3" w:rsidRPr="0089734D" w:rsidTr="00A627CC">
        <w:trPr>
          <w:trHeight w:val="1063"/>
        </w:trPr>
        <w:tc>
          <w:tcPr>
            <w:tcW w:w="534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1.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Wnioskowana kwota pomocy wynosi: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1. do 10.000 zł: 15 pkt</w:t>
            </w:r>
            <w:r w:rsidRPr="0089734D">
              <w:rPr>
                <w:rFonts w:ascii="Arial Narrow" w:hAnsi="Arial Narrow" w:cs="Arial"/>
                <w:szCs w:val="22"/>
              </w:rPr>
              <w:br/>
              <w:t>2. powyżej 10.000 zł do 15.000 zł: 10 pkt</w:t>
            </w:r>
            <w:r w:rsidRPr="0089734D">
              <w:rPr>
                <w:rFonts w:ascii="Arial Narrow" w:hAnsi="Arial Narrow" w:cs="Arial"/>
                <w:szCs w:val="22"/>
              </w:rPr>
              <w:br/>
              <w:t>3. powyżej 15.000 zł do 2</w:t>
            </w:r>
            <w:r>
              <w:rPr>
                <w:rFonts w:ascii="Arial Narrow" w:hAnsi="Arial Narrow" w:cs="Arial"/>
                <w:szCs w:val="22"/>
              </w:rPr>
              <w:t>0</w:t>
            </w:r>
            <w:r w:rsidRPr="0089734D">
              <w:rPr>
                <w:rFonts w:ascii="Arial Narrow" w:hAnsi="Arial Narrow" w:cs="Arial"/>
                <w:szCs w:val="22"/>
              </w:rPr>
              <w:t>.000 zł: 5 pkt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max 15</w:t>
            </w:r>
          </w:p>
        </w:tc>
        <w:tc>
          <w:tcPr>
            <w:tcW w:w="11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Weryfikacja nastąpi w oparciu o informacje zawarte we wniosku o dofinansowanie, pole: wnioskowana kwota dofinansowania. Wnioskodawca powinien określić wysokość wnioskowanej kwoty pomocy zgodnie z przepisami Programu, tj. zapewnić wniesienie wkładu własnego w odpowiedniej wysokości.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Jeśli wnioskowana kwota pomocy wyniesie przykładowo: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- 9.600 zł – operacja uzyska 15 punktów,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- 13.800 zł – operacja uzyska 10 punktów,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lastRenderedPageBreak/>
              <w:t>- 24.900 zł – operacja uzyska 5 punktów,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- 33.750 zł – operacja nie otrzyma punktów w ramach kryterium.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rozłączne, punkty nie sumują się (do zdobycia 0 lub 5 lub 10 lub 15 pkt)</w:t>
            </w:r>
          </w:p>
        </w:tc>
      </w:tr>
      <w:tr w:rsidR="00275CC3" w:rsidRPr="0089734D" w:rsidTr="00A627CC">
        <w:trPr>
          <w:trHeight w:val="1559"/>
        </w:trPr>
        <w:tc>
          <w:tcPr>
            <w:tcW w:w="534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lastRenderedPageBreak/>
              <w:t>2.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Wkład własny niefinansowy wnioskodawcy jest wyższy od wymaganego: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pow. 5% do 15% - 3 pkt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br/>
              <w:t>- pow. 15% do 30% - 6 pkt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br/>
              <w:t>- pow. 30% do 50% - 9 pkt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br/>
              <w:t>- pow. 50% - 12 pkt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max 12</w:t>
            </w:r>
          </w:p>
        </w:tc>
        <w:tc>
          <w:tcPr>
            <w:tcW w:w="11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Weryfikacja nastąpi w oparciu o informacje zawarte we wniosku o dofinansowanie. 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zostanie uznane za spełnione w przypadku podmiotu innego niż jednostka sektora finansów publicznych: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1. w sytuacji, jeśli Wnioskodawca zadeklaruje wniesienie wkładu własnego na poziomie minimum 15,1% kosztów kwalifikowalnych operacji (10% wkładu obowiązkowego oraz co najmniej 5,1 punktów procentowych wkładu własnego powyżej minimum) do 25% kosztów kwalifikowalnych operacji (wymagane 10% i 15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2. w sytuacji, jeśli Wnioskodawca zadeklaruje wniesienie wkładu własnego na poziomie minimum 25,1% kosztów kwalifikowalnych operacji (10% wkładu obowiązkowego oraz co najmniej 15,1 punktów procentowych wkładu własnego powyżej minimum) do 40% kosztów kwalifikowalnych operacji (wymagane 10% i 30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3. w sytuacji, jeśli Wnioskodawca zadeklaruje wniesienie wkładu własnego na poziomie minimum 40,1% kosztów kwalifikowalnych operacji (10% wkładu obowiązkowego oraz co najmniej 30,1 punktów procentowych wkładu własnego powyżej minimum) do 60% kosztów kwalifikowalnych operacji (wymagane 10% i 50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4. w sytuacji, jeśli Wnioskodawca zadeklaruje wniesienie wkładu własnego na poziomie powyżej 60% kosztów kwalifikowalnych operacji.</w:t>
            </w:r>
          </w:p>
          <w:p w:rsidR="00275CC3" w:rsidRPr="0089734D" w:rsidRDefault="00275CC3" w:rsidP="00A627CC">
            <w:pPr>
              <w:spacing w:after="0" w:line="240" w:lineRule="auto"/>
              <w:ind w:left="34"/>
              <w:jc w:val="both"/>
              <w:rPr>
                <w:rFonts w:ascii="Arial Narrow" w:hAnsi="Arial Narrow" w:cs="Arial"/>
                <w:color w:val="auto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zostanie uznane za spełnione w przypadku jednostki sektora finansów publicznych: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1. w sytuacji, jeśli Wnioskodawca zadeklaruje wniesienie wkładu własnego na poziomie minimum 41,47% kosztów kwalifikowalnych operacji (36,37% wkładu obowiązkowego oraz co najmniej 5,1 punktów procentowych wkładu własnego powyżej minimum) do 51,37% kosztów kwalifikowalnych operacji (wymagane 36,37% i 15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2. w sytuacji, jeśli Wnioskodawca zadeklaruje wniesienie wkładu własnego na poziomie minimum 51,47% kosztów kwalifikowalnych operacji (36,37% wkładu obowiązkowego oraz co najmniej 15,1 punktów procentowych wkładu własnego powyżej minimum) do 66,37% kosztów kwalifikowalnych operacji (wymagane 36,37% i 30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3. w sytuacji, jeśli Wnioskodawca zadeklaruje wniesienie wkładu własnego na poziomie minimum 66,47% kosztów kwalifikowalnych operacji (36,37% wkładu obowiązkowego oraz co najmniej 30,1 punktów procentowych wkładu własnego powyżej minimum) do 86,37% kosztów kwalifikowalnych operacji (wymagane 36,37% i 50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4. w sytuacji, jeśli Wnioskodawca zadeklaruje wniesienie wkładu własnego na poziomie powyżej 86,37% kosztów kwalifikowalnych operacji.</w:t>
            </w:r>
          </w:p>
          <w:p w:rsidR="00275CC3" w:rsidRPr="0089734D" w:rsidRDefault="00275CC3" w:rsidP="00A627CC">
            <w:pPr>
              <w:spacing w:after="0" w:line="240" w:lineRule="auto"/>
              <w:ind w:left="34"/>
              <w:jc w:val="both"/>
              <w:rPr>
                <w:rFonts w:ascii="Arial Narrow" w:hAnsi="Arial Narrow" w:cs="Arial"/>
                <w:color w:val="auto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rozłączne, punkty nie sumują się.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Wkład własny jest rozumiany jako kwota pozostała po odjęciu od łącznej wartości kosztów kwalifikowanych kwoty wnioskowanego dofinansowania.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Przykład: Wnioskodawca w budżecie projektu przewidział konieczność poniesienia kosztów kwalifikowanych na łączną kwotę 40 tys. zł, a wnosi o dofinansowanie w wysokości 20 tys. zł. Oznacza to, że wkład własny wyniesie 20 tys. zł, czyli 50% kosztów kwalifikowalnych operacji. Operacja taka otrzyma 9 punktów jeśli wnioskodawcą jest podmiot inny niż jednostka sektora finansów publicznych. Jeśli wnioskować będzie jednostka sektora finansów publicznych w przykładzie tym operacja otrzymałaby zaś 3 punkty.</w:t>
            </w:r>
          </w:p>
        </w:tc>
      </w:tr>
      <w:tr w:rsidR="00275CC3" w:rsidRPr="0089734D" w:rsidTr="00A627CC">
        <w:trPr>
          <w:trHeight w:val="600"/>
        </w:trPr>
        <w:tc>
          <w:tcPr>
            <w:tcW w:w="534" w:type="dxa"/>
          </w:tcPr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lastRenderedPageBreak/>
              <w:t>3.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Wniosek jest realizowany w partnerstwie z:</w:t>
            </w:r>
          </w:p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- sektorem publicznym – 5 pkt.</w:t>
            </w:r>
          </w:p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- przedsiębiorcami, w tym z osobami fiz. Prowadzącymi działalność gospodarczą – 8 pkt</w:t>
            </w:r>
          </w:p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- organizacjami pozarządowymi – 10 pkt.</w:t>
            </w:r>
            <w:r w:rsidRPr="00DA20DD">
              <w:rPr>
                <w:rFonts w:ascii="Arial Narrow" w:hAnsi="Arial Narrow" w:cs="Arial"/>
                <w:color w:val="auto"/>
                <w:szCs w:val="22"/>
              </w:rPr>
              <w:br/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DA20D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max 10</w:t>
            </w:r>
          </w:p>
        </w:tc>
        <w:tc>
          <w:tcPr>
            <w:tcW w:w="11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DA20D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Wnioskodawca we wniosku przedstawia szczegółowo partnera projektu, w tym dane rejestrowe Partnera umożliwiające weryfikację oraz uzasadnia, w jaki sposób partner zostanie zaangażowany w realizowane działania. Weryfikacja nastąpi w oparciu o informacje przedstawione we wniosku oraz dokument załączony przez Wnioskodawcę: kserokopia zawartej umowy partnerstwa uwzględniającej podział zadań zgodnie z opisem zawarte we wniosku.</w:t>
            </w:r>
          </w:p>
          <w:p w:rsidR="00275CC3" w:rsidRPr="00DA20D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</w:p>
          <w:p w:rsidR="00275CC3" w:rsidRPr="00DA20D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Partnerami projektu mogą być:</w:t>
            </w:r>
          </w:p>
          <w:p w:rsidR="00275CC3" w:rsidRPr="00DA20D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- podmioty sektora publicznego – instytucje będące jednostkami sektora finansów publicznych,</w:t>
            </w:r>
          </w:p>
          <w:p w:rsidR="00275CC3" w:rsidRPr="00DA20D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- przedsiębiorcy, w tym osoby fizyczne prowadzące działalność gospodarczą,</w:t>
            </w:r>
          </w:p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- organizacje pozarządowe – fundacje, stowarzyszenia (także zwykłe), związki stowarzyszeń, oddziały, sekcje i koła organizacji pozarządowych</w:t>
            </w:r>
          </w:p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</w:p>
          <w:p w:rsidR="00275CC3" w:rsidRPr="00DA20D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Kryterium rozłączne, punkty nie sumują się.</w:t>
            </w:r>
          </w:p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</w:p>
        </w:tc>
      </w:tr>
      <w:tr w:rsidR="00275CC3" w:rsidRPr="0089734D" w:rsidTr="00A627CC">
        <w:trPr>
          <w:trHeight w:val="975"/>
        </w:trPr>
        <w:tc>
          <w:tcPr>
            <w:tcW w:w="534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4.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Planowana liczba uczestników zadania wynosi: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1. od 50 do 100 osób - 4 pkt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br/>
              <w:t>2. powyżej 100 osób - 8 pkt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max 8</w:t>
            </w:r>
          </w:p>
        </w:tc>
        <w:tc>
          <w:tcPr>
            <w:tcW w:w="11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Weryfikacja nastąpi w oparciu o informacje zawarte we wniosku o dofinansowanie.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rozłączne, punkty nie sumują się (do zdobycia 0 lub 4 lub 8 pkt.)</w:t>
            </w:r>
          </w:p>
        </w:tc>
      </w:tr>
      <w:tr w:rsidR="00275CC3" w:rsidRPr="0089734D" w:rsidTr="00A627CC">
        <w:trPr>
          <w:trHeight w:val="3394"/>
        </w:trPr>
        <w:tc>
          <w:tcPr>
            <w:tcW w:w="534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lastRenderedPageBreak/>
              <w:t>5.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Wnioskodawca uczestniczył: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1. w doradztwie</w:t>
            </w:r>
            <w:r>
              <w:rPr>
                <w:rFonts w:ascii="Arial Narrow" w:hAnsi="Arial Narrow" w:cs="Arial"/>
                <w:color w:val="auto"/>
                <w:szCs w:val="22"/>
              </w:rPr>
              <w:t xml:space="preserve"> indywidualnym w Biurze LGD – 15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pkt,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2. w szkoleniach organizowanych przez LGD 10 pkt.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3. w doradztwie indywidualnym i w szkoleniach – 20 pkt.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max 20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br/>
            </w:r>
          </w:p>
        </w:tc>
        <w:tc>
          <w:tcPr>
            <w:tcW w:w="11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lang w:eastAsia="pl-PL"/>
              </w:rPr>
            </w:pPr>
            <w:r w:rsidRPr="0089734D">
              <w:rPr>
                <w:rFonts w:ascii="Arial Narrow" w:hAnsi="Arial Narrow" w:cs="Arial"/>
                <w:szCs w:val="22"/>
                <w:lang w:eastAsia="pl-PL"/>
              </w:rPr>
              <w:t xml:space="preserve">Wnioskodawca wskazuje we wniosku, że wziął/wzięła udział w jednej lub obu formach wsparcia LGD w ramach naboru, w którym zostanie złożony wniosek. Weryfikacja nastąpi w oparciu o dokumentację LGD, tzn. listy obecności podpisywane przez uczestników na szkoleniach, rejestr udzielonego doradztwa utworzony w biurze LGD. Obowiązkiem Wnioskodawcy jest złożenie podpisu na odpowiednim dokumencie (liście obecności podczas szkolenia i/lub w rejestrze doradztwa), jako dowodu na skorzystanie ze wsparcia. W przypadku stwierdzenia, że wnioskodawca pomimo wskazania na uzyskanie wsparcia nie figuruje na liście obecności szkoleń i/lub w rejestrze doradztwa zrealizowanych w ramach naboru, w którym został złożony wniosek, punkty nie zostaną przyznane. 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lang w:eastAsia="pl-PL"/>
              </w:rPr>
            </w:pP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lang w:eastAsia="pl-PL"/>
              </w:rPr>
            </w:pPr>
            <w:r w:rsidRPr="0089734D">
              <w:rPr>
                <w:rFonts w:ascii="Arial Narrow" w:hAnsi="Arial Narrow" w:cs="Arial"/>
                <w:szCs w:val="22"/>
                <w:lang w:eastAsia="pl-PL"/>
              </w:rPr>
              <w:t>Kryterium nie zostanie uznane za spełnione w przypadku doradztwa udzielonego wyłącznie w rozmowie telefonicznej, podczas spotkania informacyjnego lub udziału w szkoleniu i/lub doradztwie w naborze innym niż nabór, w ramach którego został złożony wniosek.</w:t>
            </w:r>
          </w:p>
        </w:tc>
      </w:tr>
      <w:tr w:rsidR="00275CC3" w:rsidRPr="0089734D" w:rsidTr="00A627CC">
        <w:trPr>
          <w:trHeight w:val="2690"/>
        </w:trPr>
        <w:tc>
          <w:tcPr>
            <w:tcW w:w="534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6.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Projekt zakłada wykorzystanie zasobów lokalnych i walorów turystycznych obszaru.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10</w:t>
            </w:r>
          </w:p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</w:rPr>
            </w:pPr>
          </w:p>
        </w:tc>
        <w:tc>
          <w:tcPr>
            <w:tcW w:w="11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Kryterium premiujące wykorzystanie w ramach projektu walorów, materiałów, produktów, usług oraz innego potencjału zdiagnozowanego w ramach Lokalnej Strategii Rozwoju dla obszaru objętego działaniem LGD. Weryfikacja nastąpi w oparciu o informacje zawarte we wniosku o dofinansowanie. W celu zachowania elastyczności kryterium oraz równych szans w dostępie do środków, LGD nie zamyka listy sposobów wykorzystania lokalnych zasobów i walorów turystycznych. Zadaniem Wnioskodawcy jest szczegółowo opisać, w jaki sposób zamierza wykorzystać lokalne zasoby i walory turystyczne obszaru oraz uzasadnić w jaki sposób wykorzystanie wskazanych zasobów i walorów wpłynie to na realizację celów opisywanego projektu.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Członkowie Rady dokonają oceny informacji przedstawionych przez wnioskodawcę i mogą nie zgodzić się z jego argumentacją (pozostawiając ślad rewizyjny w postaci pisemnego uzasadnienia).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szCs w:val="22"/>
              </w:rPr>
              <w:t>Punktów nie uzyska operacja, która nie przewiduje szczególnego sposobu wykorzystania lokalnych zasobów i walorów przyrodniczych (np. uzasadnienie wnioskodawcy sprowadzi się do stwierdzenia, że będzie wykorzystywał zasoby ludzkie obszaru).</w:t>
            </w:r>
          </w:p>
        </w:tc>
      </w:tr>
      <w:tr w:rsidR="00275CC3" w:rsidRPr="0089734D" w:rsidTr="00A627CC">
        <w:trPr>
          <w:trHeight w:val="1269"/>
        </w:trPr>
        <w:tc>
          <w:tcPr>
            <w:tcW w:w="534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7.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Wnioskodawca przewidział zastosowanie wytycznych dotyczących wizualizacji i promocji opracowanych przez LGD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10</w:t>
            </w:r>
          </w:p>
        </w:tc>
        <w:tc>
          <w:tcPr>
            <w:tcW w:w="11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szCs w:val="22"/>
              </w:rPr>
              <w:t>Wnioskodawca odniósł się do wytycznych, wyliczył i szczegółowo opisał, które z elementów wizualizacji zostaną wykorzystane w ramach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operacji. Weryfikacja nastąpi w oparciu o informacje zawarte we wniosku o dofinansowanie.</w:t>
            </w:r>
          </w:p>
        </w:tc>
      </w:tr>
      <w:tr w:rsidR="00275CC3" w:rsidRPr="0089734D" w:rsidTr="00A627CC">
        <w:trPr>
          <w:trHeight w:val="1139"/>
        </w:trPr>
        <w:tc>
          <w:tcPr>
            <w:tcW w:w="534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lastRenderedPageBreak/>
              <w:t>8.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Projekt ma charakter międzypokoleniowy, osoby do 35 r.ż. stanowią min. 30% uczestników oraz osoby powyżej 50 r. ż. stanowią min. 30% uczestników.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5</w:t>
            </w:r>
          </w:p>
        </w:tc>
        <w:tc>
          <w:tcPr>
            <w:tcW w:w="11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Weryfikacja nastąpi w oparciu o informacje zawarte we wniosku o dofinansowanie. Wnioskodawca uwzględni i szczegółowo opisze metody i narzędzia wspierające dialog międzypokoleniowy oraz w jaki sposób zapewni udział osób do 35 roku życia na poziomie 30% uczestników projektu oraz osób pow. 50 roku życia na poziomie 30% uczestników projektu. 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Obie grupy muszą stanowić co najmniej po 30% docelowej liczby uczestników projektu. Przykładowo: jeśli w projekcie przewidziano, że projektem objęte będą wyłącznie osoby w wieku 50+, operacja nie uzyska punktów w ramach kryterium.</w:t>
            </w:r>
          </w:p>
        </w:tc>
      </w:tr>
      <w:tr w:rsidR="00275CC3" w:rsidRPr="0089734D" w:rsidTr="00A627CC">
        <w:trPr>
          <w:trHeight w:val="2685"/>
        </w:trPr>
        <w:tc>
          <w:tcPr>
            <w:tcW w:w="534" w:type="dxa"/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9.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Projekt będzie realizowany na terenie: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strike/>
              </w:rPr>
            </w:pPr>
            <w:r w:rsidRPr="0089734D">
              <w:rPr>
                <w:rFonts w:ascii="Arial Narrow" w:hAnsi="Arial Narrow" w:cs="Arial"/>
                <w:szCs w:val="22"/>
              </w:rPr>
              <w:t>1. więcej niż jednej miejscowości – 5 pkt,</w:t>
            </w:r>
            <w:r w:rsidRPr="0089734D">
              <w:rPr>
                <w:rFonts w:ascii="Arial Narrow" w:hAnsi="Arial Narrow" w:cs="Arial"/>
                <w:szCs w:val="22"/>
              </w:rPr>
              <w:br/>
              <w:t>2. więcej niż jednej gminy, wchodzącej w skład ŚGD – 10 pkt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max 10</w:t>
            </w:r>
          </w:p>
        </w:tc>
        <w:tc>
          <w:tcPr>
            <w:tcW w:w="110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Weryfikacja nastąpi w oparciu o informacje zawarte we wniosku o dofinansowanie: wskazane miejsca realizacji projektu rozumiane jako obiekty lub przestrzeń w jakiej realizowane będą działania bezpośrednio angażujące odbiorców.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rozłączne, punkty nie sumują się (do zdobycia 0 lub 5 lub 10 pkt).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Przykład 1: w ramach operacji zostanie zrealizowana seria warsztatów kulinarnych – 3 warsztaty organizowane kolejno w 3 miejscowościach na terenie jednej gminy. Operacja otrzyma 5 punktów.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Przykład 2: Wnioskodawcą jest fundacja posiadająca siedzibę w miejscowości A, która zorganizuje serię warsztatów 3 kulinarnych, wszystkie odbędą w miejscowości B. Operacja nie uzyska punktów.</w:t>
            </w:r>
          </w:p>
        </w:tc>
      </w:tr>
      <w:tr w:rsidR="00275CC3" w:rsidRPr="0089734D" w:rsidTr="00A627CC">
        <w:trPr>
          <w:trHeight w:val="373"/>
        </w:trPr>
        <w:tc>
          <w:tcPr>
            <w:tcW w:w="3227" w:type="dxa"/>
            <w:gridSpan w:val="2"/>
            <w:tcBorders>
              <w:right w:val="single" w:sz="4" w:space="0" w:color="000000"/>
            </w:tcBorders>
          </w:tcPr>
          <w:p w:rsidR="00275CC3" w:rsidRPr="0089734D" w:rsidRDefault="00275CC3" w:rsidP="00A627CC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100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 xml:space="preserve">Minimalna liczba punktów, którą musi uzyskać operacja, aby mogła być wybrana do realizacji wynosi </w:t>
            </w:r>
            <w:r w:rsidRPr="0089734D">
              <w:rPr>
                <w:rFonts w:ascii="Arial Narrow" w:hAnsi="Arial Narrow" w:cs="Arial"/>
                <w:b/>
                <w:szCs w:val="22"/>
              </w:rPr>
              <w:t>60 punktów</w:t>
            </w:r>
            <w:r w:rsidRPr="0089734D">
              <w:rPr>
                <w:rFonts w:ascii="Arial Narrow" w:hAnsi="Arial Narrow" w:cs="Arial"/>
                <w:szCs w:val="22"/>
              </w:rPr>
              <w:t xml:space="preserve"> na 100 możliwych.</w:t>
            </w:r>
          </w:p>
        </w:tc>
      </w:tr>
    </w:tbl>
    <w:p w:rsidR="00275CC3" w:rsidRPr="0089734D" w:rsidRDefault="00275CC3" w:rsidP="00275CC3">
      <w:pPr>
        <w:rPr>
          <w:rFonts w:ascii="Arial Narrow" w:hAnsi="Arial Narrow" w:cs="Arial"/>
          <w:szCs w:val="22"/>
        </w:rPr>
      </w:pPr>
    </w:p>
    <w:tbl>
      <w:tblPr>
        <w:tblW w:w="150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850"/>
        <w:gridCol w:w="11057"/>
      </w:tblGrid>
      <w:tr w:rsidR="00275CC3" w:rsidRPr="0089734D" w:rsidTr="00A627CC">
        <w:trPr>
          <w:trHeight w:val="440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b/>
                <w:color w:val="0070C0"/>
              </w:rPr>
            </w:pPr>
            <w:r w:rsidRPr="0089734D">
              <w:rPr>
                <w:rFonts w:ascii="Arial Narrow" w:hAnsi="Arial Narrow" w:cs="Arial"/>
                <w:b/>
                <w:color w:val="0070C0"/>
                <w:szCs w:val="22"/>
              </w:rPr>
              <w:t>PRZEDSIĘWZIĘCIE 1.3.2 DZIAŁANIA INFORMACYJNO-PROMOCYJNE</w:t>
            </w:r>
          </w:p>
        </w:tc>
      </w:tr>
      <w:tr w:rsidR="00275CC3" w:rsidRPr="0089734D" w:rsidTr="00A627CC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Kryterium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Liczba pkt.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ind w:left="-1559" w:firstLine="1559"/>
              <w:jc w:val="center"/>
              <w:rPr>
                <w:rFonts w:ascii="Arial Narrow" w:hAnsi="Arial Narrow" w:cs="Arial"/>
                <w:b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Sposób weryfikacji</w:t>
            </w:r>
          </w:p>
        </w:tc>
      </w:tr>
      <w:tr w:rsidR="00275CC3" w:rsidRPr="0089734D" w:rsidTr="00275CC3">
        <w:trPr>
          <w:trHeight w:val="11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Wnioskowana kwota pomocy wynosi: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1. do 10.000 zł: 15 pkt</w:t>
            </w:r>
            <w:r w:rsidRPr="0089734D">
              <w:rPr>
                <w:rFonts w:ascii="Arial Narrow" w:hAnsi="Arial Narrow" w:cs="Arial"/>
                <w:szCs w:val="22"/>
              </w:rPr>
              <w:br/>
              <w:t>2. powyżej 10.000 zł do 15.000 zł: 10 pkt</w:t>
            </w:r>
            <w:r w:rsidRPr="0089734D">
              <w:rPr>
                <w:rFonts w:ascii="Arial Narrow" w:hAnsi="Arial Narrow" w:cs="Arial"/>
                <w:szCs w:val="22"/>
              </w:rPr>
              <w:br/>
              <w:t>3. powyżej 15.000 zł do 25.000 zł: 5 pkt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max 15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Weryfikacja nastąpi w oparciu o informacje zawarte we wniosku o dofinansowanie, pole: wnioskowana kwota dofinansowania. Wnioskodawca powinien określić wysokość wnioskowanej kwoty pomocy zgodnie z przepisami Programu, tj. zapewnić wniesienie wkładu własnego w odpowiedniej wysokości.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Jeśli wnioskowana kwota pomocy wyniesie przykładowo: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- 9.600 zł – operacja uzyska 15 punktów,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- 13.800 zł – operacja uzyska 10 punktów,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- 24.900 zł – operacja uzyska 5 punktów,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- 33.750 zł – operacja nie otrzyma punktów w ramach kryterium.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rozłączne, punkty nie sumują się (do zdobycia 0 lub 5 lub 10 lub 15 pkt)</w:t>
            </w:r>
          </w:p>
        </w:tc>
      </w:tr>
      <w:tr w:rsidR="00275CC3" w:rsidRPr="0089734D" w:rsidTr="00A627CC">
        <w:trPr>
          <w:trHeight w:val="1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lastRenderedPageBreak/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Wkład własny niefinansowy wnioskodawcy jest wyższy od wymaganego: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1. pow. 5 do 15 punktów procentowych: 3 pkt</w:t>
            </w:r>
            <w:r w:rsidRPr="0089734D">
              <w:rPr>
                <w:rFonts w:ascii="Arial Narrow" w:hAnsi="Arial Narrow" w:cs="Arial"/>
                <w:szCs w:val="22"/>
              </w:rPr>
              <w:br/>
              <w:t>2. pow. 15 do 30 punktów procentowych: 6 pkt</w:t>
            </w:r>
            <w:r w:rsidRPr="0089734D">
              <w:rPr>
                <w:rFonts w:ascii="Arial Narrow" w:hAnsi="Arial Narrow" w:cs="Arial"/>
                <w:szCs w:val="22"/>
              </w:rPr>
              <w:br/>
              <w:t>3. pow. 30 do 50 punktów procentowych: 9 pkt</w:t>
            </w:r>
            <w:r w:rsidRPr="0089734D">
              <w:rPr>
                <w:rFonts w:ascii="Arial Narrow" w:hAnsi="Arial Narrow" w:cs="Arial"/>
                <w:szCs w:val="22"/>
              </w:rPr>
              <w:br/>
              <w:t>4. pow. 50 punktów procentowych: 12 pkt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00B050"/>
              </w:rPr>
            </w:pPr>
            <w:r w:rsidRPr="0089734D">
              <w:rPr>
                <w:rFonts w:ascii="Arial Narrow" w:hAnsi="Arial Narrow" w:cs="Arial"/>
                <w:szCs w:val="22"/>
              </w:rPr>
              <w:t xml:space="preserve">max 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t>12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Weryfikacja nastąpi w oparciu o informacje zawarte we wniosku o dofinansowanie. 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zostanie uznane za spełnione w przypadku podmiotu innego niż jednostka sektora finansów publicznych: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1. w sytuacji, jeśli Wnioskodawca zadeklaruje wniesienie wkładu własnego na poziomie minimum 15,1% kosztów kwalifikowalnych operacji (10% wkładu obowiązkowego oraz co najmniej 5,1 punktów procentowych wkładu własnego powyżej minimum) do 25% kosztów kwalifikowalnych operacji (wymagane 10% i 15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2. w sytuacji, jeśli Wnioskodawca zadeklaruje wniesienie wkładu własnego na poziomie minimum 25,1% kosztów kwalifikowalnych operacji (10% wkładu obowiązkowego oraz co najmniej 15,1 punktów procentowych wkładu własnego powyżej minimum) do 40% kosztów kwalifikowalnych operacji (wymagane 10% i 30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3. w sytuacji, jeśli Wnioskodawca zadeklaruje wniesienie wkładu własnego na poziomie minimum 40,1% kosztów kwalifikowalnych operacji (10% wkładu obowiązkowego oraz co najmniej 30,1 punktów procentowych wkładu własnego powyżej minimum) do 60% kosztów kwalifikowalnych operacji (wymagane 10% i 50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4. w sytuacji, jeśli Wnioskodawca zadeklaruje wniesienie wkładu własnego na poziomie powyżej 60% kosztów kwalifikowalnych operacji.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zostanie uznane za spełnione w przypadku jednostki sektora finansów publicznych: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1. w sytuacji, jeśli Wnioskodawca zadeklaruje wniesienie wkładu własnego na poziomie minimum 41,47% kosztów kwalifikowalnych operacji (36,37% wkładu obowiązkowego oraz co najmniej 5,1 punktów procentowych wkładu własnego powyżej minimum) do 51,37% kosztów kwalifikowalnych operacji (wymagane 36,37% i 15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2. w sytuacji, jeśli Wnioskodawca zadeklaruje wniesienie wkładu własnego na poziomie minimum 51,47% kosztów kwalifikowalnych operacji (36,37% wkładu obowiązkowego oraz co najmniej 15,1 punktów procentowych wkładu własnego powyżej minimum) do 66,37% kosztów kwalifikowalnych operacji (wymagane 36,37% i 30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3. w sytuacji, jeśli Wnioskodawca zadeklaruje wniesienie wkładu własnego na poziomie minimum 66,47% kosztów kwalifikowalnych operacji (36,37% wkładu obowiązkowego oraz co najmniej 30,1 punktów procentowych wkładu własnego powyżej minimum) do 86,37% kosztów kwalifikowalnych operacji (wymagane 36,37% i 50 punktów procentowych dodatkowo)</w:t>
            </w:r>
          </w:p>
          <w:p w:rsidR="00275CC3" w:rsidRPr="0089734D" w:rsidRDefault="00275CC3" w:rsidP="00A627C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 pkt 4. w sytuacji, jeśli Wnioskodawca zadeklaruje wniesienie wkładu własnego na poziomie powyżej 86,37% kosztów kwalifikowalnych operacji.</w:t>
            </w:r>
          </w:p>
          <w:p w:rsidR="00275CC3" w:rsidRPr="0089734D" w:rsidRDefault="00275CC3" w:rsidP="00A627CC">
            <w:pPr>
              <w:spacing w:after="0" w:line="240" w:lineRule="auto"/>
              <w:ind w:left="34"/>
              <w:jc w:val="both"/>
              <w:rPr>
                <w:rFonts w:ascii="Arial Narrow" w:hAnsi="Arial Narrow" w:cs="Arial"/>
                <w:color w:val="auto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Kryterium rozłączne, punkty nie sumują się.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Wkład własny jest rozumiany jako kwota pozostała po odjęciu od łącznej wartości kosztów kwalifikowanych kwoty wnioskowanego dofinansowania.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Przykład: Wnioskodawca w budżecie projektu przewidział konieczność poniesienia kosztów kwalifikowanych na łączną kwotę 40 tys. zł, a 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lastRenderedPageBreak/>
              <w:t>wnosi o dofinansowanie w wysokości 20 tys. zł. Oznacza to, że wkład własny wyniesie 20 tys. zł, czyli 50% kosztów kwalifikowalnych operacji. Operacja taka otrzyma 9 punktów jeśli wnioskodawcą jest podmiot inny niż jednostka sektora finansów publicznych. Jeśli wnioskować będzie jednostka sektora finansów publicznych w przykładzie tym operacja otrzymałaby zaś 3 punkty.</w:t>
            </w:r>
          </w:p>
        </w:tc>
      </w:tr>
      <w:tr w:rsidR="00275CC3" w:rsidRPr="0089734D" w:rsidTr="00A627CC">
        <w:trPr>
          <w:trHeight w:val="6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Wniosek jest realizowany w partnerstwie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10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Wnioskodawca we wniosku przedstawia szczegółowo partnera projektu, w tym dane rejestrowe Partnera umożliwiające weryfikację oraz uzasadnia, w jaki sposób partner zostanie zaangażowany w realizowane działania. Weryfikacja nastąpi w oparciu o informacje przedstawione we wniosku oraz dokument załączony przez Wnioskodawcę: kserokopia zawartej umowy partnerstwa uwzględniającej podział zadań zgodnie z opisem zawarte we wniosku.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Partnerami projektu mogą być: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podmioty sektora publicznego – instytucje będące jednostkami sektora finansów publicznych,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przedsiębiorcy, w tym osoby fizyczne prowadzące działalność gospodarczą,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organizacje pozarządowe – fundacje, stowarzyszenia (także zwykłe), związki stowarzyszeń, oddziały, sekcje i koła organizacji pozarządowych</w:t>
            </w:r>
          </w:p>
        </w:tc>
      </w:tr>
      <w:tr w:rsidR="00275CC3" w:rsidRPr="0089734D" w:rsidTr="00A627CC">
        <w:trPr>
          <w:trHeight w:val="26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Wnioskodawca uczestniczył: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- w doradztwie indywidualnym w Biurze LGD: </w:t>
            </w:r>
            <w:r>
              <w:rPr>
                <w:rFonts w:ascii="Arial Narrow" w:hAnsi="Arial Narrow" w:cs="Arial"/>
                <w:color w:val="auto"/>
                <w:szCs w:val="22"/>
              </w:rPr>
              <w:t>15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pkt,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w szkoleniach organizowanych przez LGD: 10 pkt.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- w doradztwie indywidualnym i w szkoleniach: 20 pkt.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max 20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br/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lang w:eastAsia="pl-PL"/>
              </w:rPr>
            </w:pPr>
            <w:r w:rsidRPr="0089734D">
              <w:rPr>
                <w:rFonts w:ascii="Arial Narrow" w:hAnsi="Arial Narrow" w:cs="Arial"/>
                <w:szCs w:val="22"/>
                <w:lang w:eastAsia="pl-PL"/>
              </w:rPr>
              <w:t xml:space="preserve">Wnioskodawca wskazuje we wniosku, że wziął/wzięła udział w jednej lub obu formach wsparcia LGD w ramach naboru, w którym zostanie złożony wniosek. Weryfikacja nastąpi w oparciu o dokumentację LGD, tzn. listy obecności podpisywane przez uczestników na szkoleniach, rejestr udzielonego doradztwa utworzony w biurze LGD. Obowiązkiem Wnioskodawcy jest złożenie podpisu na odpowiednim dokumencie (liście obecności podczas szkolenia i/lub w rejestrze doradztwa), jako dowodu na skorzystanie ze wsparcia. W przypadku stwierdzenia, że wnioskodawca pomimo wskazania na uzyskanie wsparcia nie figuruje na liście obecności szkoleń i/lub w rejestrze doradztwa zrealizowanych w ramach naboru, w którym został złożony wniosek, punkty nie zostaną przyznane. 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lang w:eastAsia="pl-PL"/>
              </w:rPr>
            </w:pP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  <w:lang w:eastAsia="pl-PL"/>
              </w:rPr>
            </w:pPr>
            <w:r w:rsidRPr="0089734D">
              <w:rPr>
                <w:rFonts w:ascii="Arial Narrow" w:hAnsi="Arial Narrow" w:cs="Arial"/>
                <w:szCs w:val="22"/>
                <w:lang w:eastAsia="pl-PL"/>
              </w:rPr>
              <w:t>Kryterium nie zostanie uznane za spełnione w przypadku doradztwa udzielonego wyłącznie w rozmowie telefonicznej, podczas spotkania informacyjnego lub udziału w szkoleniu i/lub doradztwie w naborze innym niż nabór, w ramach którego został złożony wniosek.</w:t>
            </w:r>
          </w:p>
        </w:tc>
      </w:tr>
      <w:tr w:rsidR="00275CC3" w:rsidRPr="0089734D" w:rsidTr="00A627CC">
        <w:trPr>
          <w:trHeight w:val="15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5.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Projekt zakłada wykorzystanie zasobów lokalnych i walorów turystycznych obszaru.</w:t>
            </w:r>
          </w:p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10</w:t>
            </w:r>
          </w:p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Kryterium premiujące wykorzystanie w ramach projektu walorów, materiałów, produktów, usług oraz innego potencjału zdiagnozowanego w ramach Lokalnej Strategii Rozwoju dla obszaru objętego działaniem LGD. Weryfikacja nastąpi w oparciu o informacje zawarte we wniosku o dofinansowanie. W celu zachowania elastyczności kryterium oraz równych szans w dostępie do środków, LGD nie zamyka listy sposobów wykorzystania lokalnych zasobów i walorów turystycznych. Zadaniem Wnioskodawcy jest szczegółowo opisać, w jaki sposób zamierza wykorzystać lokalne zasoby i walory turystyczne obszaru oraz uzasadnić w jaki sposób wykorzystanie wskazanych zasobów i walorów wpłynie to na realizację celów opisywanego projektu.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lastRenderedPageBreak/>
              <w:t>Członkowie Rady dokonają oceny informacji przedstawionych przez wnioskodawcę i mogą nie zgodzić się z jego argumentacją (pozostawiając ślad rewizyjny w postaci pisemnego uzasadnienia).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Punktów nie uzyska operacja, która nie przewiduje szczególnego sposobu wykorzystania lokalnych zasobów i walorów przyrodniczych (np. uzasadnienie wnioskodawcy sprowadzi się do stwierdzenia, że będzie wykorzystywał zasoby ludzkie obszaru).</w:t>
            </w:r>
          </w:p>
        </w:tc>
      </w:tr>
      <w:tr w:rsidR="00275CC3" w:rsidRPr="0089734D" w:rsidTr="00A627CC">
        <w:trPr>
          <w:trHeight w:val="8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Wnioskodawca przewidział zastosowanie wytycznych dotyczących wizualizacji i promocji opracowane przez LGD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color w:val="auto"/>
                <w:szCs w:val="22"/>
              </w:rPr>
              <w:t>15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szCs w:val="22"/>
              </w:rPr>
              <w:t>Wnioskodawca odniósł się do wytycznych, wyliczył i szczegółowo opisał, które z elementów wizualizacji zostaną wykorzystane w ramach</w:t>
            </w:r>
            <w:r w:rsidRPr="0089734D">
              <w:rPr>
                <w:rFonts w:ascii="Arial Narrow" w:hAnsi="Arial Narrow" w:cs="Arial"/>
                <w:color w:val="auto"/>
                <w:szCs w:val="22"/>
              </w:rPr>
              <w:t xml:space="preserve"> operacji. Weryfikacja nastąpi w oparciu o informacje zawarte we wniosku o dofinansowanie.</w:t>
            </w:r>
          </w:p>
        </w:tc>
      </w:tr>
      <w:tr w:rsidR="00275CC3" w:rsidRPr="0089734D" w:rsidTr="00A627CC">
        <w:trPr>
          <w:trHeight w:val="26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Projekt zakłada promocję walorów:</w:t>
            </w:r>
          </w:p>
          <w:p w:rsidR="00275CC3" w:rsidRPr="00DA20DD" w:rsidRDefault="00275CC3" w:rsidP="00A627CC">
            <w:pPr>
              <w:spacing w:after="0" w:line="240" w:lineRule="auto"/>
              <w:rPr>
                <w:rFonts w:ascii="Arial Narrow" w:hAnsi="Arial Narrow" w:cs="Arial"/>
                <w:color w:val="auto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- więcej niż 1 gminy: 6 pkt</w:t>
            </w:r>
            <w:r w:rsidRPr="00DA20DD">
              <w:rPr>
                <w:rFonts w:ascii="Arial Narrow" w:hAnsi="Arial Narrow" w:cs="Arial"/>
                <w:color w:val="auto"/>
                <w:szCs w:val="22"/>
              </w:rPr>
              <w:br/>
              <w:t>- całego obszaru LGD: 12 pkt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DA20D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12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Kryterium dotyczy bezpośredniej promocji w ramach projektu walorów przyrodniczych, historycznych, kulturowych występujących na obszarze objętym Lokalną Strategią Rozwoju. Weryfikacja nastąpi w oparciu o informacje zawarte we wniosku o dofinansowanie. W przypadku działań o charakterze promocyjnym, przykładem promocji zasobów i walorów jest zaprezentowanie ich w formie publikacji, materiałów lub innej formie skierowanej w szczególności do mieszkańców, turystów i podmiotów spoza obszaru objętego LSR. W celu zachowania elastyczności kryterium oraz równych szans w dostępie do środków, LGD nie zamyka listy sposobów promowania lokalnych zasobów i potencjału. Zadaniem Wnioskodawcy jest szczegółowo opisać, w jaki sposób zamierza promować lokalne zasoby i walory turystyczne obszaru oraz uzasadnić w jaki sposób wybrany zasięg promocji wskazanych zasobów i walorów wpłynie na realizację celów opisywanego projektu.</w:t>
            </w: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Przykład: operacja dotycząca publikacji przewodnika po szlakach rowerowych gminy A nie uzyska punktów w ramach kryterium. Jeśli publikacja obejmowałaby prezentację szlaków na terenie trzech sąsiednich gmin (A, B i C) uzyskałaby 5 punktów. Jeśli w publikacji opisano wszystkie szlaki rowerowe, na całym terenie LGD, operacja uzyskałaby 10 punktów.</w:t>
            </w:r>
          </w:p>
        </w:tc>
      </w:tr>
      <w:tr w:rsidR="00275CC3" w:rsidRPr="0089734D" w:rsidTr="00A627CC">
        <w:trPr>
          <w:trHeight w:val="6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>Projekt zakłada opracowanie materiałów w języku polskim i przynajmniej jednym języku obcym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</w:rPr>
            </w:pPr>
            <w:r w:rsidRPr="00DA20DD">
              <w:rPr>
                <w:rFonts w:ascii="Arial Narrow" w:hAnsi="Arial Narrow" w:cs="Arial"/>
                <w:color w:val="auto"/>
                <w:szCs w:val="22"/>
              </w:rPr>
              <w:t>6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</w:rPr>
            </w:pPr>
            <w:r w:rsidRPr="0089734D">
              <w:rPr>
                <w:rFonts w:ascii="Arial Narrow" w:hAnsi="Arial Narrow" w:cs="Arial"/>
                <w:szCs w:val="22"/>
              </w:rPr>
              <w:t xml:space="preserve">Kryterium dotyczy bezpośredniej promocji w ramach projektu walorów i zasobów występujących na obszarze objętym Lokalną Strategią Rozwoju, skierowanej w szczególności do osób i podmiotów spoza obszaru. Weryfikacja nastąpi w oparciu o informacje zawarte we wniosku o dofinansowanie. W przypadku materiałów o charakterze promocyjnym, przykładem jest folder, prezentacja, publikacja w wersji tradycyjnej lub elektronicznej, która może zostać rozpowszechniona w wielu egzemplarzach w ramach działań informacyjno-promocyjnych. W celu promowania innowacyjnych rozwiązań, zachowania elastyczności kryterium oraz równych szans w dostępie do środków, LGD nie zamyka definicji materiałów promocyjnych. </w:t>
            </w:r>
          </w:p>
        </w:tc>
      </w:tr>
      <w:tr w:rsidR="00275CC3" w:rsidRPr="0089734D" w:rsidTr="00A627CC">
        <w:trPr>
          <w:trHeight w:val="690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RAZEM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89734D">
              <w:rPr>
                <w:rFonts w:ascii="Arial Narrow" w:hAnsi="Arial Narrow" w:cs="Arial"/>
                <w:b/>
                <w:szCs w:val="22"/>
              </w:rPr>
              <w:t>100</w:t>
            </w:r>
          </w:p>
        </w:tc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CC3" w:rsidRPr="0089734D" w:rsidRDefault="00275CC3" w:rsidP="00A627CC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89734D">
              <w:rPr>
                <w:rFonts w:ascii="Arial Narrow" w:hAnsi="Arial Narrow" w:cs="Arial"/>
                <w:szCs w:val="22"/>
              </w:rPr>
              <w:t xml:space="preserve">Minimalna liczba punktów, którą musi uzyskać operacja, aby mogła być wybrana do realizacji wynosi </w:t>
            </w:r>
            <w:r w:rsidRPr="0089734D">
              <w:rPr>
                <w:rFonts w:ascii="Arial Narrow" w:hAnsi="Arial Narrow" w:cs="Arial"/>
                <w:b/>
                <w:szCs w:val="22"/>
              </w:rPr>
              <w:t>60 punktów</w:t>
            </w:r>
            <w:r w:rsidRPr="0089734D">
              <w:rPr>
                <w:rFonts w:ascii="Arial Narrow" w:hAnsi="Arial Narrow" w:cs="Arial"/>
                <w:szCs w:val="22"/>
              </w:rPr>
              <w:t xml:space="preserve"> na 100 możliwych.</w:t>
            </w:r>
          </w:p>
        </w:tc>
      </w:tr>
    </w:tbl>
    <w:p w:rsidR="00275CC3" w:rsidRPr="0089734D" w:rsidRDefault="00275CC3" w:rsidP="00275CC3">
      <w:pPr>
        <w:rPr>
          <w:rFonts w:ascii="Arial Narrow" w:hAnsi="Arial Narrow" w:cs="Arial"/>
          <w:szCs w:val="22"/>
        </w:rPr>
      </w:pPr>
    </w:p>
    <w:p w:rsidR="009D07AD" w:rsidRDefault="009D07AD"/>
    <w:sectPr w:rsidR="009D07AD" w:rsidSect="005C21C7">
      <w:headerReference w:type="even" r:id="rId7"/>
      <w:headerReference w:type="default" r:id="rId8"/>
      <w:footerReference w:type="even" r:id="rId9"/>
      <w:footerReference w:type="default" r:id="rId10"/>
      <w:pgSz w:w="16840" w:h="11900" w:orient="landscape"/>
      <w:pgMar w:top="284" w:right="567" w:bottom="284" w:left="851" w:header="442" w:footer="44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978A6">
      <w:pPr>
        <w:spacing w:after="0" w:line="240" w:lineRule="auto"/>
      </w:pPr>
      <w:r>
        <w:separator/>
      </w:r>
    </w:p>
  </w:endnote>
  <w:endnote w:type="continuationSeparator" w:id="0">
    <w:p w:rsidR="00000000" w:rsidRDefault="00C9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748" w:rsidRDefault="00C978A6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748" w:rsidRDefault="00C978A6">
    <w:pPr>
      <w:pStyle w:val="Stopka"/>
    </w:pPr>
  </w:p>
  <w:p w:rsidR="00E55DA3" w:rsidRPr="00E55DA3" w:rsidRDefault="00275CC3" w:rsidP="00E55DA3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jc w:val="right"/>
      <w:rPr>
        <w:rFonts w:ascii="Times New Roman" w:eastAsia="Times New Roman" w:hAnsi="Times New Roman"/>
        <w:color w:val="auto"/>
        <w:sz w:val="20"/>
      </w:rPr>
    </w:pPr>
    <w:r w:rsidRPr="00E55DA3">
      <w:rPr>
        <w:rFonts w:ascii="Times New Roman" w:eastAsia="Times New Roman" w:hAnsi="Times New Roman"/>
        <w:noProof/>
        <w:color w:val="auto"/>
        <w:sz w:val="20"/>
      </w:rPr>
      <w:drawing>
        <wp:inline distT="0" distB="0" distL="0" distR="0">
          <wp:extent cx="1073785" cy="7124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5DA3">
      <w:rPr>
        <w:rFonts w:ascii="Times New Roman" w:eastAsia="Times New Roman" w:hAnsi="Times New Roman"/>
        <w:color w:val="auto"/>
        <w:sz w:val="20"/>
      </w:rPr>
      <w:t xml:space="preserve">          </w:t>
    </w:r>
    <w:r w:rsidRPr="00E55DA3">
      <w:rPr>
        <w:rFonts w:ascii="Times New Roman" w:eastAsia="Times New Roman" w:hAnsi="Times New Roman"/>
        <w:noProof/>
        <w:color w:val="auto"/>
        <w:sz w:val="20"/>
      </w:rPr>
      <w:drawing>
        <wp:inline distT="0" distB="0" distL="0" distR="0">
          <wp:extent cx="1637665" cy="553085"/>
          <wp:effectExtent l="0" t="0" r="635" b="0"/>
          <wp:docPr id="3" name="Obraz 3" descr="logotyp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typ[1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5DA3">
      <w:rPr>
        <w:rFonts w:ascii="Times New Roman" w:eastAsia="Times New Roman" w:hAnsi="Times New Roman"/>
        <w:color w:val="auto"/>
        <w:sz w:val="20"/>
      </w:rPr>
      <w:t xml:space="preserve">               </w:t>
    </w:r>
    <w:r w:rsidRPr="00E55DA3">
      <w:rPr>
        <w:rFonts w:ascii="Times New Roman" w:eastAsia="Times New Roman" w:hAnsi="Times New Roman"/>
        <w:noProof/>
        <w:color w:val="auto"/>
        <w:sz w:val="20"/>
      </w:rPr>
      <w:drawing>
        <wp:inline distT="0" distB="0" distL="0" distR="0">
          <wp:extent cx="627380" cy="616585"/>
          <wp:effectExtent l="0" t="0" r="1270" b="0"/>
          <wp:docPr id="2" name="Obraz 2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55DA3">
      <w:rPr>
        <w:rFonts w:ascii="Times New Roman" w:eastAsia="Times New Roman" w:hAnsi="Times New Roman"/>
        <w:color w:val="auto"/>
        <w:sz w:val="20"/>
      </w:rPr>
      <w:t xml:space="preserve">         </w:t>
    </w:r>
    <w:r w:rsidRPr="00E55DA3">
      <w:rPr>
        <w:rFonts w:ascii="Times New Roman" w:eastAsia="Times New Roman" w:hAnsi="Times New Roman"/>
        <w:noProof/>
        <w:color w:val="auto"/>
        <w:sz w:val="20"/>
      </w:rPr>
      <w:drawing>
        <wp:inline distT="0" distB="0" distL="0" distR="0">
          <wp:extent cx="1148080" cy="744220"/>
          <wp:effectExtent l="0" t="0" r="0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6748" w:rsidRDefault="00C978A6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978A6">
      <w:pPr>
        <w:spacing w:after="0" w:line="240" w:lineRule="auto"/>
      </w:pPr>
      <w:r>
        <w:separator/>
      </w:r>
    </w:p>
  </w:footnote>
  <w:footnote w:type="continuationSeparator" w:id="0">
    <w:p w:rsidR="00000000" w:rsidRDefault="00C9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748" w:rsidRDefault="00C978A6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748" w:rsidRDefault="00C978A6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31564"/>
    <w:multiLevelType w:val="hybridMultilevel"/>
    <w:tmpl w:val="A74A354A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CC3"/>
    <w:rsid w:val="00275CC3"/>
    <w:rsid w:val="0042054D"/>
    <w:rsid w:val="009D07AD"/>
    <w:rsid w:val="00C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239AF-A191-4E90-BA1F-AD33EFAE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5CC3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formatowania">
    <w:name w:val="Bez formatowania"/>
    <w:rsid w:val="00275CC3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table" w:styleId="Tabela-Siatka">
    <w:name w:val="Table Grid"/>
    <w:basedOn w:val="Standardowy"/>
    <w:rsid w:val="00275C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5CC3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275C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275C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topka">
    <w:name w:val="footer"/>
    <w:basedOn w:val="Normalny"/>
    <w:link w:val="StopkaZnak"/>
    <w:uiPriority w:val="99"/>
    <w:unhideWhenUsed/>
    <w:rsid w:val="00275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CC3"/>
    <w:rPr>
      <w:rFonts w:ascii="Lucida Grande" w:eastAsia="ヒラギノ角ゴ Pro W3" w:hAnsi="Lucida Grande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CC3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4380</Words>
  <Characters>26280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KST-LGD</cp:lastModifiedBy>
  <cp:revision>2</cp:revision>
  <dcterms:created xsi:type="dcterms:W3CDTF">2018-07-11T08:40:00Z</dcterms:created>
  <dcterms:modified xsi:type="dcterms:W3CDTF">2018-07-11T08:40:00Z</dcterms:modified>
</cp:coreProperties>
</file>